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100" w:after="142"/>
        <w:jc w:val="right"/>
        <w:rPr/>
      </w:pPr>
      <w:r>
        <w:rPr>
          <w:rFonts w:cs="Calibri"/>
          <w:b/>
          <w:bCs/>
          <w:i w:val="false"/>
          <w:iCs w:val="false"/>
          <w:sz w:val="22"/>
          <w:szCs w:val="22"/>
        </w:rPr>
        <w:t xml:space="preserve">Załącznik nr 5 -  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AT.334.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11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.2025SLSO</w:t>
      </w:r>
    </w:p>
    <w:p>
      <w:pPr>
        <w:pStyle w:val="NormalWeb"/>
        <w:spacing w:before="100" w:after="240"/>
        <w:jc w:val="center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jc w:val="center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OŚWIADCZENIE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(</w:t>
      </w:r>
      <w:r>
        <w:rPr>
          <w:rFonts w:cs="Calibri"/>
          <w:i/>
          <w:iCs/>
          <w:sz w:val="22"/>
          <w:szCs w:val="22"/>
        </w:rPr>
        <w:t>nazwa i adres Wykonawcy)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>
      <w:pPr>
        <w:pStyle w:val="NormalWeb"/>
        <w:spacing w:before="100" w:after="240"/>
        <w:jc w:val="right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</w:t>
      </w:r>
      <w:r>
        <w:rPr>
          <w:rFonts w:cs="Calibri"/>
          <w:b/>
          <w:bCs/>
          <w:color w:val="000000"/>
          <w:sz w:val="24"/>
          <w:szCs w:val="24"/>
        </w:rPr>
        <w:t xml:space="preserve">. </w:t>
      </w:r>
      <w:r>
        <w:rPr>
          <w:rFonts w:cs="Calibri"/>
          <w:color w:val="000000"/>
          <w:sz w:val="24"/>
          <w:szCs w:val="24"/>
        </w:rPr>
        <w:t xml:space="preserve">W związku z treścią art. 7 ust. 1 ustawy z dnia 13 kwietnia 2022 r. o szczególnych rozwiązaniach w zakresie przeciwdziałania wspieraniu agresji na Ukrainę oraz służących ochronie bezpieczeństwa narodowego, oświadczam, że: 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1) jako Wykonawca </w:t>
      </w:r>
      <w:r>
        <w:rPr>
          <w:rFonts w:cs="Calibri"/>
          <w:b/>
          <w:bCs/>
          <w:color w:val="000000"/>
          <w:sz w:val="24"/>
          <w:szCs w:val="24"/>
        </w:rPr>
        <w:t xml:space="preserve">jestem*/nie jestem* </w:t>
      </w:r>
      <w:r>
        <w:rPr>
          <w:rFonts w:cs="Calibri"/>
          <w:color w:val="000000"/>
          <w:sz w:val="24"/>
          <w:szCs w:val="24"/>
        </w:rPr>
        <w:t>wymieniony w wykazach określonych w rozporządzeniu 765/2006 i rozporządzeniu 269/2014 albo wpisany na listę na podstawie decyzji w sprawie wpisu na listę rozstrzygającej o zastosowaniu środka, o którym mowa w art. 1 pkt. 3 ww. ustawy;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2) beneficjentem rzeczywistym Wykonawcy w rozumieniu ustawy z dnia 1 marca 2018 r. </w:t>
        <w:br/>
        <w:t xml:space="preserve">o przeciwdziałaniu praniu pieniędzy oraz finansowaniu terroryzmu (Dz. U. z 2022 r. poz. 593 i 655) </w:t>
      </w:r>
      <w:r>
        <w:rPr>
          <w:rFonts w:cs="Calibri"/>
          <w:b/>
          <w:bCs/>
          <w:color w:val="000000"/>
          <w:sz w:val="24"/>
          <w:szCs w:val="24"/>
        </w:rPr>
        <w:t xml:space="preserve">jest*/nie jest* </w:t>
      </w:r>
      <w:r>
        <w:rPr>
          <w:rFonts w:cs="Calibri"/>
          <w:color w:val="000000"/>
          <w:sz w:val="24"/>
          <w:szCs w:val="24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 ww. ustawy;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3) jednostką dominującą Wykonawcy w rozumieniu art. 3 ust. 1 pkt. 37 ustawy z dnia 29 września 1994 r. o rachunkowości (Dz. U. z 2021 r. poz. 217, 2105 i 2106), </w:t>
      </w:r>
      <w:r>
        <w:rPr>
          <w:rFonts w:cs="Calibri"/>
          <w:b/>
          <w:bCs/>
          <w:color w:val="000000"/>
          <w:sz w:val="24"/>
          <w:szCs w:val="24"/>
        </w:rPr>
        <w:t xml:space="preserve">jest*/nie jest* </w:t>
      </w:r>
      <w:r>
        <w:rPr>
          <w:rFonts w:cs="Calibri"/>
          <w:color w:val="000000"/>
          <w:sz w:val="24"/>
          <w:szCs w:val="24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ww. ustawy.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ab/>
        <w:tab/>
        <w:tab/>
        <w:tab/>
        <w:tab/>
        <w:t>...................................... .............................................................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/>
        </w:rPr>
      </w:pPr>
      <w:r>
        <w:rPr>
          <w:rFonts w:cs="Calibri"/>
          <w:b w:val="false"/>
          <w:bCs w:val="false"/>
          <w:sz w:val="16"/>
          <w:szCs w:val="16"/>
        </w:rPr>
        <w:tab/>
        <w:tab/>
        <w:tab/>
        <w:tab/>
        <w:tab/>
        <w:tab/>
        <w:t>(</w:t>
      </w:r>
      <w:r>
        <w:rPr>
          <w:rFonts w:cs="Calibri"/>
          <w:b w:val="false"/>
          <w:bCs w:val="false"/>
          <w:i/>
          <w:iCs/>
          <w:sz w:val="16"/>
          <w:szCs w:val="16"/>
        </w:rPr>
        <w:t>miejscowość, data) (podpis osoby uprawnionej do podpisania oferty)</w:t>
      </w:r>
      <w:r>
        <w:rPr>
          <w:rFonts w:cs="Calibri"/>
          <w:b/>
          <w:bCs/>
          <w:i/>
          <w:iCs/>
          <w:sz w:val="22"/>
          <w:szCs w:val="22"/>
        </w:rPr>
        <w:t xml:space="preserve"> 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ind w:left="646" w:hanging="0"/>
        <w:jc w:val="both"/>
        <w:rPr>
          <w:rFonts w:ascii="Times New Roman" w:hAnsi="Times New Roman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* </w:t>
      </w:r>
      <w:r>
        <w:rPr>
          <w:rFonts w:cs="Calibri"/>
          <w:color w:val="000000"/>
          <w:sz w:val="22"/>
          <w:szCs w:val="22"/>
        </w:rPr>
        <w:t>niepotrzebne skreślić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Zwykytekst2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4e3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wykytekst2" w:customStyle="1">
    <w:name w:val="Zwykły tekst2"/>
    <w:basedOn w:val="Normal"/>
    <w:qFormat/>
    <w:rsid w:val="00b34e3c"/>
    <w:pPr>
      <w:widowControl w:val="false"/>
    </w:pPr>
    <w:rPr>
      <w:rFonts w:ascii="Courier New" w:hAnsi="Courier New" w:cs="Courier New"/>
    </w:rPr>
  </w:style>
  <w:style w:type="paragraph" w:styleId="NormalWeb">
    <w:name w:val="Normal (Web)"/>
    <w:basedOn w:val="Normal"/>
    <w:qFormat/>
    <w:rsid w:val="00412f47"/>
    <w:pPr>
      <w:suppressAutoHyphens w:val="false"/>
      <w:spacing w:lineRule="auto" w:line="276" w:before="100" w:after="142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LibreOffice/7.3.2.2$Windows_X86_64 LibreOffice_project/49f2b1bff42cfccbd8f788c8dc32c1c309559be0</Application>
  <AppVersion>15.0000</AppVersion>
  <Pages>1</Pages>
  <Words>271</Words>
  <Characters>1854</Characters>
  <CharactersWithSpaces>2129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2023-04-27T07:01:00Z</dcterms:created>
  <dc:creator>Szpital</dc:creator>
  <dc:description/>
  <dc:language>pl-PL</dc:language>
  <cp:lastModifiedBy/>
  <dcterms:modified xsi:type="dcterms:W3CDTF">2025-05-06T09:01:37Z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