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4A5C" w14:textId="77777777" w:rsidR="00121E77" w:rsidRPr="00D41FF4" w:rsidRDefault="00121E77" w:rsidP="00121E77">
      <w:pPr>
        <w:pageBreakBefore/>
        <w:spacing w:before="100" w:after="142" w:line="276" w:lineRule="auto"/>
        <w:rPr>
          <w:kern w:val="0"/>
          <w:sz w:val="20"/>
        </w:rPr>
      </w:pPr>
      <w:r w:rsidRPr="00D41FF4"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 xml:space="preserve">Załącznik nr 6 do </w:t>
      </w:r>
      <w:bookmarkStart w:id="0" w:name="_Hlk160101946"/>
      <w:r w:rsidRPr="00D41FF4">
        <w:rPr>
          <w:rFonts w:ascii="Calibri" w:hAnsi="Calibri" w:cs="Calibri"/>
          <w:bCs/>
          <w:iCs/>
          <w:color w:val="000000"/>
          <w:kern w:val="0"/>
          <w:sz w:val="22"/>
          <w:szCs w:val="22"/>
        </w:rPr>
        <w:t>Zaproszenia                                                     Numer sprawy: AT.Z.2150.47.1.2024</w:t>
      </w:r>
    </w:p>
    <w:p w14:paraId="324893F3" w14:textId="77777777" w:rsidR="00121E77" w:rsidRPr="00D41FF4" w:rsidRDefault="00121E77" w:rsidP="00121E77">
      <w:pPr>
        <w:spacing w:before="100" w:after="240" w:line="276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56093BE" w14:textId="77777777" w:rsidR="00121E77" w:rsidRPr="00D41FF4" w:rsidRDefault="00121E77" w:rsidP="00121E77">
      <w:pPr>
        <w:spacing w:before="100" w:after="142" w:line="276" w:lineRule="auto"/>
        <w:jc w:val="center"/>
        <w:rPr>
          <w:kern w:val="0"/>
          <w:sz w:val="20"/>
        </w:rPr>
      </w:pPr>
      <w:r w:rsidRPr="00D41FF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OŚWIADCZENIE</w:t>
      </w:r>
    </w:p>
    <w:p w14:paraId="051097ED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8A0FF8A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(</w:t>
      </w:r>
      <w:r w:rsidRPr="00D41FF4">
        <w:rPr>
          <w:rFonts w:ascii="Calibri" w:hAnsi="Calibri" w:cs="Calibri"/>
          <w:i/>
          <w:iCs/>
          <w:color w:val="000000"/>
          <w:kern w:val="0"/>
          <w:sz w:val="22"/>
          <w:szCs w:val="22"/>
        </w:rPr>
        <w:t>nazwa i adres Wykonawcy)</w:t>
      </w:r>
    </w:p>
    <w:p w14:paraId="037843ED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7D29910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546DCF8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A97EDFC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191B8DC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6E6DA15E" w14:textId="77777777" w:rsidR="00121E77" w:rsidRPr="00D41FF4" w:rsidRDefault="00121E77" w:rsidP="00121E77">
      <w:pPr>
        <w:spacing w:before="100" w:after="240" w:line="276" w:lineRule="auto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ED47DFE" w14:textId="77777777" w:rsidR="00121E77" w:rsidRPr="00D41FF4" w:rsidRDefault="00121E77" w:rsidP="00121E77">
      <w:pPr>
        <w:spacing w:before="100"/>
        <w:jc w:val="both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1</w:t>
      </w:r>
      <w:r w:rsidRPr="00D41FF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.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W związku z treścią art. 7 ust. 1 ustawy z dnia 13 kwietnia 2022 r. o szczególnych rozwiązaniach                w zakresie przeciwdziałania wspieraniu agresji na Ukrainę oraz służących ochronie bezpieczeństwa narodowego, oświadczam, że: </w:t>
      </w:r>
    </w:p>
    <w:p w14:paraId="38F27A60" w14:textId="77777777" w:rsidR="00121E77" w:rsidRPr="00D41FF4" w:rsidRDefault="00121E77" w:rsidP="00121E77">
      <w:pPr>
        <w:spacing w:before="100"/>
        <w:jc w:val="both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1) jako Wykonawca </w:t>
      </w:r>
      <w:r w:rsidRPr="00D41FF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jestem*/nie jestem*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494D8D84" w14:textId="77777777" w:rsidR="00121E77" w:rsidRPr="00D41FF4" w:rsidRDefault="00121E77" w:rsidP="00121E77">
      <w:pPr>
        <w:spacing w:before="100"/>
        <w:jc w:val="both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2) beneficjentem rzeczywistym Wykonawcy w rozumieniu ustawy z dnia 1 marca 2018r.                         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o przeciwdziałaniu praniu pieniędzy oraz finansowaniu terroryzmu (Dz. U. z 2022 r. poz. 593 i 655) </w:t>
      </w:r>
      <w:r w:rsidRPr="00D41FF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jest*/nie jest*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osoba wymieniona w wykazach określonych w rozporządzeniu 765/2006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i rozporządzeniu 269/2014 albo wpisana na listę lub będąca takim beneficjentem rzeczywistym od dnia 24 lutego 2022r., o ile została wpisana na listę na podstawie decyzji w sprawie wpisu na listę rozstrzygającej o zastosowaniu środka, o którym mowa w art. 1 pkt. 3 ww. ustawy;</w:t>
      </w:r>
    </w:p>
    <w:p w14:paraId="3F3AD639" w14:textId="77777777" w:rsidR="00121E77" w:rsidRPr="00D41FF4" w:rsidRDefault="00121E77" w:rsidP="00121E77">
      <w:pPr>
        <w:spacing w:before="100"/>
        <w:jc w:val="both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3) jednostką dominującą Wykonawcy w rozumieniu art. 3 ust. 1 pkt. 37 ustawy z dnia 29 września 1994r.    o rachunkowości (Dz. U. z 2021 r. poz. 217, 2105 i 2106), </w:t>
      </w:r>
      <w:r w:rsidRPr="00D41FF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jest*/nie jest*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podmiot wymieniony                    w wykazach określonych w rozporządzeniu 765/2006 i rozporządzeniu 269/2014 albo wpisany na listę lub będący taką jednostką dominującą od dnia 24 lutego 2022 r., o ile został wpisany na listę                 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</w:t>
      </w: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 xml:space="preserve"> na podstawie decyzji  w sprawie wpisu na listę rozstrzygającej o zastosowaniu środka, o którym mowa     w art. 1 pkt. 3 ww. ustawy.</w:t>
      </w:r>
    </w:p>
    <w:p w14:paraId="4F39174E" w14:textId="77777777" w:rsidR="00121E77" w:rsidRPr="00D41FF4" w:rsidRDefault="00121E77" w:rsidP="00121E77">
      <w:pPr>
        <w:spacing w:before="100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C3FF9EE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D63FD33" w14:textId="77777777" w:rsidR="00121E77" w:rsidRPr="00D41FF4" w:rsidRDefault="00121E77" w:rsidP="00121E77">
      <w:pPr>
        <w:spacing w:before="10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FF549EC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hAnsi="Calibri" w:cs="Calibri"/>
          <w:color w:val="000000"/>
          <w:kern w:val="0"/>
          <w:sz w:val="22"/>
          <w:szCs w:val="22"/>
        </w:rPr>
        <w:t>......................................                                                            .............................................................</w:t>
      </w:r>
    </w:p>
    <w:p w14:paraId="2021A5A6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eastAsia="Calibri" w:hAnsi="Calibri" w:cs="Calibri"/>
          <w:color w:val="000000"/>
          <w:kern w:val="0"/>
          <w:sz w:val="20"/>
        </w:rPr>
        <w:t xml:space="preserve"> </w:t>
      </w:r>
      <w:r w:rsidRPr="00D41FF4">
        <w:rPr>
          <w:rFonts w:ascii="Calibri" w:hAnsi="Calibri" w:cs="Calibri"/>
          <w:color w:val="000000"/>
          <w:kern w:val="0"/>
          <w:sz w:val="20"/>
        </w:rPr>
        <w:t>(</w:t>
      </w:r>
      <w:r w:rsidRPr="00D41FF4">
        <w:rPr>
          <w:rFonts w:ascii="Calibri" w:hAnsi="Calibri" w:cs="Calibri"/>
          <w:i/>
          <w:iCs/>
          <w:color w:val="000000"/>
          <w:kern w:val="0"/>
          <w:sz w:val="20"/>
        </w:rPr>
        <w:t xml:space="preserve">miejscowość, data)                                                                      (podpis osoby uprawnionej do podpisania oferty) </w:t>
      </w:r>
    </w:p>
    <w:p w14:paraId="45DC8CA6" w14:textId="77777777" w:rsidR="00121E77" w:rsidRPr="00D41FF4" w:rsidRDefault="00121E77" w:rsidP="00121E77">
      <w:pPr>
        <w:spacing w:before="100"/>
        <w:rPr>
          <w:kern w:val="0"/>
          <w:sz w:val="20"/>
        </w:rPr>
      </w:pPr>
      <w:r w:rsidRPr="00D41FF4">
        <w:rPr>
          <w:rFonts w:ascii="Calibri" w:eastAsia="Calibri" w:hAnsi="Calibri" w:cs="Calibri"/>
          <w:color w:val="000000"/>
          <w:kern w:val="0"/>
          <w:sz w:val="20"/>
        </w:rPr>
        <w:t xml:space="preserve">                                                                                                                                                        </w:t>
      </w:r>
      <w:r w:rsidRPr="00D41FF4">
        <w:rPr>
          <w:rFonts w:ascii="Calibri" w:hAnsi="Calibri" w:cs="Calibri"/>
          <w:b/>
          <w:bCs/>
          <w:color w:val="000000"/>
          <w:kern w:val="0"/>
          <w:sz w:val="20"/>
        </w:rPr>
        <w:t xml:space="preserve">* </w:t>
      </w:r>
      <w:r w:rsidRPr="00D41FF4">
        <w:rPr>
          <w:rFonts w:ascii="Calibri" w:hAnsi="Calibri" w:cs="Calibri"/>
          <w:color w:val="000000"/>
          <w:kern w:val="0"/>
          <w:sz w:val="20"/>
        </w:rPr>
        <w:t>niepotrzebne skreślić</w:t>
      </w:r>
    </w:p>
    <w:bookmarkEnd w:id="0"/>
    <w:p w14:paraId="6EE5E1AD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77"/>
    <w:rsid w:val="00121E77"/>
    <w:rsid w:val="001F2A42"/>
    <w:rsid w:val="004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61BD"/>
  <w15:chartTrackingRefBased/>
  <w15:docId w15:val="{BF42D530-23F7-4B8F-BC75-DE8812C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E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2024-09-13T10:42:00Z</dcterms:created>
  <dcterms:modified xsi:type="dcterms:W3CDTF">2024-09-13T10:42:00Z</dcterms:modified>
</cp:coreProperties>
</file>