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C3" w:rsidRPr="00200387" w:rsidRDefault="00CE17C3">
      <w:pPr>
        <w:rPr>
          <w:rFonts w:ascii="Times New Roman" w:hAnsi="Times New Roman" w:cs="Times New Roman"/>
          <w:b/>
          <w:bCs/>
        </w:rPr>
      </w:pPr>
      <w:r w:rsidRPr="00200387">
        <w:rPr>
          <w:rFonts w:ascii="Times New Roman" w:hAnsi="Times New Roman" w:cs="Times New Roman"/>
          <w:b/>
          <w:bCs/>
        </w:rPr>
        <w:t xml:space="preserve">A. </w:t>
      </w:r>
      <w:hyperlink w:anchor="HYB_ANGIOGRAF" w:history="1">
        <w:r w:rsidRPr="0038641E">
          <w:rPr>
            <w:rStyle w:val="Hipercze"/>
            <w:rFonts w:ascii="Times New Roman" w:hAnsi="Times New Roman" w:cs="Times New Roman"/>
            <w:b/>
            <w:bCs/>
          </w:rPr>
          <w:t>Sala</w:t>
        </w:r>
        <w:r w:rsidR="00FF3F9F" w:rsidRPr="0038641E">
          <w:rPr>
            <w:rStyle w:val="Hipercze"/>
            <w:rFonts w:ascii="Times New Roman" w:hAnsi="Times New Roman" w:cs="Times New Roman"/>
            <w:b/>
            <w:bCs/>
          </w:rPr>
          <w:t xml:space="preserve"> zabiegowa hybrydowa</w:t>
        </w:r>
      </w:hyperlink>
    </w:p>
    <w:p w:rsidR="00CE17C3" w:rsidRPr="00200387" w:rsidRDefault="00CE17C3">
      <w:pPr>
        <w:rPr>
          <w:rFonts w:ascii="Times New Roman" w:hAnsi="Times New Roman" w:cs="Times New Roman"/>
          <w:b/>
          <w:bCs/>
          <w:snapToGrid w:val="0"/>
        </w:rPr>
      </w:pPr>
      <w:r w:rsidRPr="00200387">
        <w:rPr>
          <w:rFonts w:ascii="Times New Roman" w:hAnsi="Times New Roman" w:cs="Times New Roman"/>
          <w:b/>
          <w:bCs/>
        </w:rPr>
        <w:t>B.</w:t>
      </w:r>
      <w:r w:rsidR="00FF3F9F">
        <w:rPr>
          <w:rFonts w:ascii="Times New Roman" w:hAnsi="Times New Roman" w:cs="Times New Roman"/>
          <w:b/>
          <w:bCs/>
        </w:rPr>
        <w:t xml:space="preserve"> </w:t>
      </w:r>
      <w:hyperlink w:anchor="SALA_KARDIOCHIRURGICZNA" w:history="1">
        <w:r w:rsidRPr="00441BAD">
          <w:rPr>
            <w:rStyle w:val="Hipercze"/>
            <w:rFonts w:ascii="Times New Roman" w:hAnsi="Times New Roman" w:cs="Times New Roman"/>
            <w:b/>
            <w:bCs/>
            <w:snapToGrid w:val="0"/>
          </w:rPr>
          <w:t xml:space="preserve">Sala </w:t>
        </w:r>
        <w:r w:rsidR="0038641E">
          <w:rPr>
            <w:rStyle w:val="Hipercze"/>
            <w:rFonts w:ascii="Times New Roman" w:hAnsi="Times New Roman" w:cs="Times New Roman"/>
            <w:b/>
            <w:bCs/>
            <w:snapToGrid w:val="0"/>
          </w:rPr>
          <w:t>zabiegowa</w:t>
        </w:r>
        <w:r w:rsidRPr="00441BAD">
          <w:rPr>
            <w:rStyle w:val="Hipercze"/>
            <w:rFonts w:ascii="Times New Roman" w:hAnsi="Times New Roman" w:cs="Times New Roman"/>
            <w:b/>
            <w:bCs/>
            <w:snapToGrid w:val="0"/>
          </w:rPr>
          <w:t xml:space="preserve"> kardiochirurgiczna</w:t>
        </w:r>
      </w:hyperlink>
    </w:p>
    <w:p w:rsidR="00CE17C3" w:rsidRPr="00200387" w:rsidRDefault="00CE17C3">
      <w:pPr>
        <w:rPr>
          <w:rFonts w:ascii="Times New Roman" w:hAnsi="Times New Roman" w:cs="Times New Roman"/>
          <w:b/>
          <w:bCs/>
        </w:rPr>
      </w:pPr>
      <w:r w:rsidRPr="00200387">
        <w:rPr>
          <w:rFonts w:ascii="Times New Roman" w:hAnsi="Times New Roman" w:cs="Times New Roman"/>
          <w:b/>
          <w:bCs/>
          <w:snapToGrid w:val="0"/>
        </w:rPr>
        <w:t xml:space="preserve">C. </w:t>
      </w:r>
      <w:hyperlink w:anchor="SALA_ZABIEGOWA" w:history="1">
        <w:r w:rsidR="00D4119C" w:rsidRPr="00D4119C">
          <w:rPr>
            <w:rStyle w:val="Hipercze"/>
            <w:rFonts w:ascii="Times New Roman" w:hAnsi="Times New Roman" w:cs="Times New Roman"/>
            <w:b/>
          </w:rPr>
          <w:t>Sala zabiegowa elektroterapii</w:t>
        </w:r>
      </w:hyperlink>
    </w:p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68"/>
      </w:tblGrid>
      <w:tr w:rsidR="003D34BF" w:rsidRPr="00AA0B8E" w:rsidTr="00D71178">
        <w:trPr>
          <w:trHeight w:val="2113"/>
        </w:trPr>
        <w:tc>
          <w:tcPr>
            <w:tcW w:w="15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BF" w:rsidRPr="00AA0B8E" w:rsidRDefault="003D34BF" w:rsidP="004D0484">
            <w:pPr>
              <w:pStyle w:val="Akapitzlist"/>
              <w:numPr>
                <w:ilvl w:val="0"/>
                <w:numId w:val="22"/>
              </w:numPr>
              <w:snapToGrid w:val="0"/>
              <w:spacing w:after="0" w:line="240" w:lineRule="auto"/>
              <w:ind w:left="646" w:hanging="502"/>
              <w:rPr>
                <w:rFonts w:ascii="Times New Roman" w:hAnsi="Times New Roman" w:cs="Times New Roman"/>
                <w:b/>
                <w:snapToGrid w:val="0"/>
              </w:rPr>
            </w:pPr>
            <w:bookmarkStart w:id="0" w:name="SALA_HYBRYDOWA"/>
            <w:r w:rsidRPr="00AA0B8E">
              <w:rPr>
                <w:rFonts w:ascii="Times New Roman" w:hAnsi="Times New Roman" w:cs="Times New Roman"/>
                <w:b/>
                <w:snapToGrid w:val="0"/>
              </w:rPr>
              <w:t>Sala</w:t>
            </w:r>
            <w:r w:rsidR="00FF3F9F">
              <w:rPr>
                <w:rFonts w:ascii="Times New Roman" w:hAnsi="Times New Roman" w:cs="Times New Roman"/>
                <w:b/>
                <w:snapToGrid w:val="0"/>
              </w:rPr>
              <w:t xml:space="preserve"> zabiegowa hybrydowa</w:t>
            </w:r>
          </w:p>
          <w:bookmarkEnd w:id="0"/>
          <w:p w:rsidR="003D34BF" w:rsidRPr="00AA0B8E" w:rsidRDefault="009A7687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fldChar w:fldCharType="begin"/>
            </w:r>
            <w:r w:rsidR="003E3F4E">
              <w:rPr>
                <w:rFonts w:ascii="Times New Roman" w:hAnsi="Times New Roman" w:cs="Times New Roman"/>
                <w:snapToGrid w:val="0"/>
              </w:rPr>
              <w:instrText xml:space="preserve"> HYPERLINK  \l "HYB_ANGIOGRAF" </w:instrText>
            </w:r>
            <w:r>
              <w:rPr>
                <w:rFonts w:ascii="Times New Roman" w:hAnsi="Times New Roman" w:cs="Times New Roman"/>
                <w:snapToGrid w:val="0"/>
              </w:rPr>
              <w:fldChar w:fldCharType="separate"/>
            </w:r>
            <w:r w:rsidR="003D34BF" w:rsidRPr="003E3F4E">
              <w:rPr>
                <w:rStyle w:val="Hipercze"/>
                <w:rFonts w:ascii="Times New Roman" w:hAnsi="Times New Roman" w:cs="Times New Roman"/>
                <w:snapToGrid w:val="0"/>
              </w:rPr>
              <w:t>Angiograf</w:t>
            </w:r>
            <w:r>
              <w:rPr>
                <w:rFonts w:ascii="Times New Roman" w:hAnsi="Times New Roman" w:cs="Times New Roman"/>
                <w:snapToGrid w:val="0"/>
              </w:rPr>
              <w:fldChar w:fldCharType="end"/>
            </w:r>
          </w:p>
          <w:p w:rsidR="00ED25F2" w:rsidRPr="00AA0B8E" w:rsidRDefault="009A7687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LAMPY_OPERACYJNE" w:history="1">
              <w:r w:rsidR="00ED25F2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Lampy operacyjne</w:t>
              </w:r>
            </w:hyperlink>
          </w:p>
          <w:p w:rsidR="00ED25F2" w:rsidRPr="00AA0B8E" w:rsidRDefault="009A7687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KOLUMNA_CHIRURGICZNA" w:history="1">
              <w:r w:rsidR="00ED25F2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Kolumna chirurgiczna</w:t>
              </w:r>
            </w:hyperlink>
          </w:p>
          <w:p w:rsidR="00ED25F2" w:rsidRPr="00AA0B8E" w:rsidRDefault="009A7687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KOLUMNA_ANESTEZJOLOGICZNA" w:history="1">
              <w:r w:rsidR="00ED25F2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Kolumna anestezjologiczna</w:t>
              </w:r>
            </w:hyperlink>
          </w:p>
          <w:p w:rsidR="003D34BF" w:rsidRPr="00AA0B8E" w:rsidRDefault="009A7687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APARAT_DO_ZNIECZULANIA" w:history="1">
              <w:r w:rsidR="003D34BF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Aparat do znieczulenia ogólnego</w:t>
              </w:r>
            </w:hyperlink>
          </w:p>
          <w:p w:rsidR="003D34BF" w:rsidRPr="00AA0B8E" w:rsidRDefault="009A7687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DIATERMIA" w:history="1">
              <w:r w:rsidR="00E35265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Diatermia</w:t>
              </w:r>
            </w:hyperlink>
          </w:p>
          <w:p w:rsidR="003D34BF" w:rsidRPr="00AA0B8E" w:rsidRDefault="009A7687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HYB_WYPOSAŻENIE_DODATKOWE" w:history="1">
              <w:r w:rsidR="003D34BF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Wyposażenie dodatkowe</w:t>
              </w:r>
            </w:hyperlink>
          </w:p>
        </w:tc>
      </w:tr>
    </w:tbl>
    <w:p w:rsidR="00B70D2B" w:rsidRPr="00AA0B8E" w:rsidRDefault="00B70D2B">
      <w:pPr>
        <w:rPr>
          <w:rFonts w:ascii="Times New Roman" w:hAnsi="Times New Roman" w:cs="Times New Roman"/>
        </w:rPr>
      </w:pPr>
    </w:p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946"/>
        <w:gridCol w:w="1559"/>
        <w:gridCol w:w="6096"/>
      </w:tblGrid>
      <w:tr w:rsidR="00E51FFB" w:rsidRPr="00AA0B8E" w:rsidTr="00E51FF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DE7A79">
            <w:pPr>
              <w:pStyle w:val="Bezodstpw"/>
              <w:snapToGrid w:val="0"/>
              <w:ind w:left="-68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8E4C6E">
            <w:pPr>
              <w:spacing w:after="0"/>
              <w:ind w:left="-68" w:right="-70"/>
              <w:jc w:val="center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r w:rsidRPr="00AA0B8E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6F521C">
            <w:pPr>
              <w:snapToGrid w:val="0"/>
              <w:spacing w:after="0"/>
              <w:ind w:left="-68" w:right="-70"/>
              <w:jc w:val="center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r w:rsidRPr="00AA0B8E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Warunek graniczny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pStyle w:val="Bezodstpw"/>
              <w:snapToGrid w:val="0"/>
              <w:ind w:left="-68" w:right="-70"/>
              <w:jc w:val="center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Parametr oferowany</w:t>
            </w:r>
          </w:p>
        </w:tc>
      </w:tr>
      <w:tr w:rsidR="00E51FF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DE7A79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DE7A79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1" w:name="HYB_ANGIOGRAF"/>
            <w:r w:rsidRPr="00AA0B8E">
              <w:rPr>
                <w:rFonts w:ascii="Times New Roman" w:hAnsi="Times New Roman" w:cs="Times New Roman"/>
                <w:b/>
                <w:bCs/>
              </w:rPr>
              <w:t>ANGIOGRAF – 1 KPL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DE7A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A10528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Cechy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Cyfrowy angiograf do badań serca i naczyń z wyposażeniem.</w:t>
            </w:r>
          </w:p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Fabrycznie nowy, nierekondycjonowany, nie powystawowy, rok produkcji </w:t>
            </w:r>
            <w:r w:rsidR="004F13A3">
              <w:rPr>
                <w:rFonts w:ascii="Times New Roman" w:eastAsia="Times New Roman" w:hAnsi="Times New Roman" w:cs="Times New Roman"/>
                <w:lang w:eastAsia="pl-PL"/>
              </w:rPr>
              <w:t xml:space="preserve">min. 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2019</w:t>
            </w:r>
          </w:p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  <w:p w:rsidR="00E51FFB" w:rsidRPr="00AA0B8E" w:rsidRDefault="00E51FFB" w:rsidP="003E4613">
            <w:pPr>
              <w:keepNext/>
              <w:widowControl w:val="0"/>
              <w:spacing w:after="0"/>
              <w:outlineLvl w:val="4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Model</w:t>
            </w:r>
          </w:p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Jednopłaszczyznowy system rentgenowski o zmotoryzowanych ruchach do wykonywania procedur interwencyjnych i diagnostycznych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System przystosowany do warunków architektonicznych pomieszczeń posiadanych przez Zamawiającego, przeznaczonych dla potrzeb sali operacyjnej hybrydowej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Statyw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Mocowanie statywu do sufitu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Silnikowe ustawianie statywu umożliwiające wykonywanie zabiegów w całym obszarze ciała pacjenta (statyw za głową pacjenta oraz statyw z obu boków stołu pacjenta) – bez konieczności przekładania pacjenta i obrotu stołu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Silnikowe ustawianie statywu w pozycji parkingowej (z tyłu/ z boku za głową pacjenta) umożliwiającej dostęp do pacjenta na stole ze wszystkich stron bez konieczności obrotu stołu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Pamięć pozycji statywu – co najmniej 50 pozycji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System zabezpieczenia pacjenta przed kolizją z elementami aparatu i zaoferowanym stołem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Pulpit sterowniczy ruchów statywu w sali zabiegowej na wózku jezdnym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8122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Generator wysokich częstotliwości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Moc wyjściowa nie mniejsza niż 100 kW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Min. czas ekspozycji max 1 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Zakres napięcia dla fluoroskopii min. 50-120 kV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Włącznik ekspozycji w sali badań (fluoroskopia, akwizycja zdjęciowa)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8122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Włącznik ekspozycji (min. akwizycja zdjęciowa)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8122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Lampa RTG / przysłony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Typ lampy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Lampa min. 2-ogniskowa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 liczbę ognisk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Wielkość najmniejszego ogniska, max. 0.4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Wielkość kolejnego ogniska po najmniejszym, max. 1.0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1DA">
              <w:rPr>
                <w:rFonts w:ascii="Times New Roman" w:eastAsia="Times New Roman" w:hAnsi="Times New Roman" w:cs="Times New Roman"/>
                <w:lang w:eastAsia="pl-PL"/>
              </w:rPr>
              <w:t xml:space="preserve">Pojemność cieplna anody </w:t>
            </w:r>
            <w:r w:rsidR="006921DA">
              <w:rPr>
                <w:rFonts w:ascii="Times New Roman" w:eastAsia="Times New Roman" w:hAnsi="Times New Roman" w:cs="Times New Roman"/>
                <w:lang w:eastAsia="pl-PL"/>
              </w:rPr>
              <w:t xml:space="preserve">min. </w:t>
            </w:r>
            <w:r w:rsidR="00EF1BC5"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  <w:r w:rsidR="006921DA">
              <w:rPr>
                <w:rFonts w:ascii="Times New Roman" w:eastAsia="Times New Roman" w:hAnsi="Times New Roman" w:cs="Times New Roman"/>
                <w:lang w:eastAsia="pl-PL"/>
              </w:rPr>
              <w:t>MHU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1DA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1DA" w:rsidRPr="00AA0B8E" w:rsidRDefault="006921DA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DA" w:rsidRPr="00AA0B8E" w:rsidRDefault="006921DA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1DA">
              <w:rPr>
                <w:rFonts w:ascii="Times New Roman" w:eastAsia="Times New Roman" w:hAnsi="Times New Roman" w:cs="Times New Roman"/>
                <w:lang w:eastAsia="pl-PL"/>
              </w:rPr>
              <w:t>Pojemność cieplna kołpaka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min. </w:t>
            </w:r>
            <w:r w:rsidR="003B505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5054">
              <w:rPr>
                <w:rFonts w:ascii="Times New Roman" w:eastAsia="Times New Roman" w:hAnsi="Times New Roman" w:cs="Times New Roman"/>
                <w:lang w:eastAsia="pl-PL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DA" w:rsidRPr="00AA0B8E" w:rsidRDefault="006921DA" w:rsidP="006921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6921DA" w:rsidRPr="00AA0B8E" w:rsidRDefault="006921DA" w:rsidP="006921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DA" w:rsidRPr="00AA0B8E" w:rsidRDefault="006921DA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Lampa sterowana siatką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Przesłony prostokątne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Filtry półprzepuszczalne (klinowe)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Możliwość ustawienia przesłon półprzepuszczalnych i prostokątnych bez promieniowania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Dodatkowa filtracja promieniowania w postaci filtrów miedziowych lub ich odpowiedników o tłumieniu promieniowania nie mniejszym niż równoważnik 0,3 mm Cu (min. 3 poziomy filtracji)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Pomiar dawki promieniowania na wyjściu z lampy RTG umożliwiający wyznaczenie dawki na skórę pacjenta (pomiar parametru DAP) lub pomiar dawki na skórę pacjenta wraz z informacją o dawce sumarycznej na monitorze/wyświetlaczu w sali zabiegowej z automatycznym zapisem dawki w nagłówku DICOM obrazu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ind w:left="-72"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podać nazwę zaoferowanego rozwiązania realizującego tę funkcję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Detektor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Płaski detektor cyfrowy min 30x40 cm w trybie obrazowania 30-38 cm (zgodnie z rozporządzeniem Ministra Zdrowia z dnia 22 listopada 2013 r. w sprawie świadczeń gwarantowanych z zakresu leczenia szpitalnego oraz z Polskimi zaleceniami wewnątrznaczyniowego leczenia chorób tętnic obwodowych i aorty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 wymiary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Wartość typowa DQE dla płaskiego detektora cyfrowego, min. 75%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Rozmiar elementarnego piksela nie większy niż 200 µm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Rozdzielczość przestrzenna detektora (tzw. częstotliwość Nyquista) min 2,5 lp/mm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pól widzenia (FOV - field of view) nie mniej niż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Głębia bitowa detektora min. 1</w:t>
            </w:r>
            <w:r w:rsidR="00315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AA0B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6A666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Monitory obrazowe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6A666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Default="00575E5B" w:rsidP="00F03232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 w:rsidRPr="00EF5778">
              <w:rPr>
                <w:rFonts w:ascii="Times New Roman" w:hAnsi="Times New Roman"/>
                <w:color w:val="000000"/>
              </w:rPr>
              <w:t>Monitor min. 5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EF5778">
              <w:rPr>
                <w:rFonts w:ascii="Times New Roman" w:hAnsi="Times New Roman"/>
                <w:color w:val="000000"/>
              </w:rPr>
              <w:t xml:space="preserve">" w sali zabiegowej </w:t>
            </w:r>
            <w:r>
              <w:rPr>
                <w:rFonts w:ascii="Times New Roman" w:hAnsi="Times New Roman"/>
                <w:color w:val="000000"/>
              </w:rPr>
              <w:t>z m</w:t>
            </w:r>
            <w:r w:rsidRPr="00EF5778">
              <w:rPr>
                <w:rFonts w:ascii="Times New Roman" w:hAnsi="Times New Roman"/>
                <w:color w:val="000000"/>
              </w:rPr>
              <w:t>ożliwoś</w:t>
            </w:r>
            <w:r>
              <w:rPr>
                <w:rFonts w:ascii="Times New Roman" w:hAnsi="Times New Roman"/>
                <w:color w:val="000000"/>
              </w:rPr>
              <w:t>cią</w:t>
            </w:r>
            <w:r w:rsidRPr="00EF5778">
              <w:rPr>
                <w:rFonts w:ascii="Times New Roman" w:hAnsi="Times New Roman"/>
                <w:color w:val="000000"/>
              </w:rPr>
              <w:t xml:space="preserve"> jednoczesnej prezentacji</w:t>
            </w:r>
            <w:r>
              <w:rPr>
                <w:rFonts w:ascii="Times New Roman" w:hAnsi="Times New Roman"/>
                <w:color w:val="000000"/>
              </w:rPr>
              <w:t xml:space="preserve"> co najmniej 8 sygnałów obrazowych. </w:t>
            </w:r>
          </w:p>
          <w:p w:rsidR="00575E5B" w:rsidRDefault="00575E5B" w:rsidP="00F03232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Monitor na </w:t>
            </w:r>
            <w:r w:rsidRPr="00EF5778">
              <w:rPr>
                <w:rFonts w:ascii="Times New Roman" w:hAnsi="Times New Roman"/>
                <w:color w:val="000000"/>
              </w:rPr>
              <w:t>zawieszeni</w:t>
            </w:r>
            <w:r>
              <w:rPr>
                <w:rFonts w:ascii="Times New Roman" w:hAnsi="Times New Roman"/>
                <w:color w:val="000000"/>
              </w:rPr>
              <w:t xml:space="preserve">u </w:t>
            </w:r>
            <w:r w:rsidRPr="00EF5778">
              <w:rPr>
                <w:rFonts w:ascii="Times New Roman" w:hAnsi="Times New Roman"/>
                <w:color w:val="000000"/>
              </w:rPr>
              <w:t xml:space="preserve">sufitowym z możliwością </w:t>
            </w:r>
            <w:r w:rsidRPr="002A0CF3">
              <w:rPr>
                <w:rFonts w:ascii="Times New Roman" w:hAnsi="Times New Roman"/>
                <w:color w:val="000000"/>
              </w:rPr>
              <w:t>regulacj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2A0CF3">
              <w:rPr>
                <w:rFonts w:ascii="Times New Roman" w:hAnsi="Times New Roman"/>
                <w:color w:val="000000"/>
              </w:rPr>
              <w:t xml:space="preserve"> wysokości i położenia</w:t>
            </w:r>
            <w:r>
              <w:rPr>
                <w:rFonts w:ascii="Times New Roman" w:hAnsi="Times New Roman"/>
                <w:color w:val="000000"/>
              </w:rPr>
              <w:t xml:space="preserve">, z </w:t>
            </w:r>
            <w:r>
              <w:rPr>
                <w:rFonts w:ascii="Times New Roman" w:hAnsi="Times New Roman"/>
              </w:rPr>
              <w:t>o</w:t>
            </w:r>
            <w:r w:rsidRPr="002A0CF3">
              <w:rPr>
                <w:rFonts w:ascii="Times New Roman" w:hAnsi="Times New Roman"/>
              </w:rPr>
              <w:t>słon</w:t>
            </w:r>
            <w:r>
              <w:rPr>
                <w:rFonts w:ascii="Times New Roman" w:hAnsi="Times New Roman"/>
              </w:rPr>
              <w:t>ą</w:t>
            </w:r>
            <w:r w:rsidRPr="002A0CF3">
              <w:rPr>
                <w:rFonts w:ascii="Times New Roman" w:hAnsi="Times New Roman"/>
              </w:rPr>
              <w:t xml:space="preserve"> zmniejszając</w:t>
            </w:r>
            <w:r>
              <w:rPr>
                <w:rFonts w:ascii="Times New Roman" w:hAnsi="Times New Roman"/>
              </w:rPr>
              <w:t>ą</w:t>
            </w:r>
            <w:r w:rsidRPr="002A0CF3">
              <w:rPr>
                <w:rFonts w:ascii="Times New Roman" w:hAnsi="Times New Roman"/>
              </w:rPr>
              <w:t xml:space="preserve"> ryzyko mechanicznego uszkodzenia ekranu i zabezpieczając</w:t>
            </w:r>
            <w:r>
              <w:rPr>
                <w:rFonts w:ascii="Times New Roman" w:hAnsi="Times New Roman"/>
              </w:rPr>
              <w:t>ą</w:t>
            </w:r>
            <w:r w:rsidRPr="002A0CF3">
              <w:rPr>
                <w:rFonts w:ascii="Times New Roman" w:hAnsi="Times New Roman"/>
              </w:rPr>
              <w:t xml:space="preserve"> go przed działaniem cieczy</w:t>
            </w:r>
          </w:p>
          <w:p w:rsidR="00172535" w:rsidRDefault="00172535" w:rsidP="00F03232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lub </w:t>
            </w:r>
          </w:p>
          <w:p w:rsidR="00172535" w:rsidRDefault="00172535" w:rsidP="00F03232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4 monitory LCD o przekątnej min. 19” zawieszone parami na obrotowym wysięgniku dwuramiennym umożliwiającym regulację wysokości i położenia, z możliwością ustawienia czterech monitorów poziomo obok siebie oraz parami pionowo.</w:t>
            </w:r>
          </w:p>
          <w:p w:rsidR="00172535" w:rsidRDefault="00172535" w:rsidP="00F03232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lub</w:t>
            </w:r>
          </w:p>
          <w:p w:rsidR="00172535" w:rsidRPr="00AA0B8E" w:rsidRDefault="00172535" w:rsidP="0017253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72535">
              <w:rPr>
                <w:rFonts w:ascii="Times New Roman" w:hAnsi="Times New Roman"/>
                <w:color w:val="000000"/>
              </w:rPr>
              <w:t>2 monitory LCD o przekątnej min. 27” z możliwością jednoczesnej prezentacji obrazów z min. 2 źródeł na każdym monitorze, zawieszone poziomo obok siebie na obrotowym wysięgniku dwuramiennym umożliwiającym regulację wysokości i położenia.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Default="00E51FFB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8122C3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122C3">
              <w:rPr>
                <w:rFonts w:ascii="Times New Roman" w:hAnsi="Times New Roman" w:cs="Times New Roman"/>
              </w:rPr>
              <w:t>odać</w:t>
            </w:r>
          </w:p>
          <w:p w:rsidR="003350BE" w:rsidRDefault="003350BE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535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 o przekątnej </w:t>
            </w:r>
            <w:r w:rsidR="003350BE">
              <w:rPr>
                <w:rFonts w:ascii="Times New Roman" w:hAnsi="Times New Roman" w:cs="Times New Roman"/>
              </w:rPr>
              <w:t xml:space="preserve">min.55”- </w:t>
            </w:r>
            <w:r w:rsidR="003120F0">
              <w:rPr>
                <w:rFonts w:ascii="Times New Roman" w:hAnsi="Times New Roman" w:cs="Times New Roman"/>
              </w:rPr>
              <w:t>3</w:t>
            </w:r>
            <w:r w:rsidR="003350BE">
              <w:rPr>
                <w:rFonts w:ascii="Times New Roman" w:hAnsi="Times New Roman" w:cs="Times New Roman"/>
              </w:rPr>
              <w:t>0 pkt</w:t>
            </w:r>
          </w:p>
          <w:p w:rsidR="003350BE" w:rsidRDefault="003350BE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50BE" w:rsidRDefault="003350BE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pozostałe rozwiązania </w:t>
            </w:r>
            <w:r>
              <w:rPr>
                <w:rFonts w:ascii="Times New Roman" w:hAnsi="Times New Roman" w:cs="Times New Roman"/>
              </w:rPr>
              <w:br/>
              <w:t>– 0 pkt.</w:t>
            </w:r>
          </w:p>
          <w:p w:rsidR="00172535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535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535" w:rsidRPr="00AA0B8E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2A0CF3" w:rsidRDefault="00575E5B" w:rsidP="00575E5B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Okablowanie umożliwiające doprowadzenie do</w:t>
            </w:r>
            <w:r>
              <w:rPr>
                <w:rFonts w:ascii="Times New Roman" w:hAnsi="Times New Roman"/>
                <w:color w:val="000000"/>
              </w:rPr>
              <w:t xml:space="preserve"> w/w </w:t>
            </w:r>
            <w:r w:rsidRPr="002A0CF3">
              <w:rPr>
                <w:rFonts w:ascii="Times New Roman" w:hAnsi="Times New Roman"/>
                <w:color w:val="000000"/>
              </w:rPr>
              <w:t xml:space="preserve"> monitor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="00172535">
              <w:rPr>
                <w:rFonts w:ascii="Times New Roman" w:hAnsi="Times New Roman"/>
                <w:color w:val="000000"/>
              </w:rPr>
              <w:t>/monitorów</w:t>
            </w:r>
            <w:r>
              <w:rPr>
                <w:rFonts w:ascii="Times New Roman" w:hAnsi="Times New Roman"/>
                <w:color w:val="000000"/>
              </w:rPr>
              <w:t xml:space="preserve">co najmniej 16 </w:t>
            </w:r>
            <w:r w:rsidRPr="002A0CF3">
              <w:rPr>
                <w:rFonts w:ascii="Times New Roman" w:hAnsi="Times New Roman"/>
                <w:color w:val="000000"/>
              </w:rPr>
              <w:t>sygnałów wizyjnych</w:t>
            </w:r>
            <w:r>
              <w:rPr>
                <w:rFonts w:ascii="Times New Roman" w:hAnsi="Times New Roman"/>
                <w:color w:val="000000"/>
              </w:rPr>
              <w:t>, m.in.</w:t>
            </w:r>
            <w:r w:rsidRPr="002A0CF3">
              <w:rPr>
                <w:rFonts w:ascii="Times New Roman" w:hAnsi="Times New Roman"/>
                <w:color w:val="000000"/>
              </w:rPr>
              <w:t>: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live,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referencyjny,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ze stacji rekonstrukcji 3D,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 xml:space="preserve">obraz z kamery HD umieszczonej w lampie operacyjnej, 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wywołany z systemu PACS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 xml:space="preserve">obraz z innych urządzeń zewnętrznych, generujących zarówno </w:t>
            </w:r>
            <w:r w:rsidRPr="002A0CF3">
              <w:rPr>
                <w:rFonts w:ascii="Times New Roman" w:hAnsi="Times New Roman"/>
                <w:color w:val="000000"/>
              </w:rPr>
              <w:lastRenderedPageBreak/>
              <w:t>analogowy (min. SVGA, S-Video i Composite video), jak i cyfrowy sygnał wizyjny (DVI-D) wraz z panelem gniazd umożliwiających przyłączanie takich urządzeń w sali badań.</w:t>
            </w:r>
          </w:p>
          <w:p w:rsidR="00575E5B" w:rsidRPr="002A0CF3" w:rsidRDefault="00575E5B" w:rsidP="00575E5B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Wymagane zapewnienie odpowiedniej separacji galwanicznej między angiografem a urządzeniami zewnętrznymi. Wybór sygnałów źródłowych i docelowych monitor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2A0CF3">
              <w:rPr>
                <w:rFonts w:ascii="Times New Roman" w:hAnsi="Times New Roman"/>
                <w:color w:val="000000"/>
              </w:rPr>
              <w:t xml:space="preserve"> z pulpitu sterowniczego w sterowni.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575E5B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4 monitory LCD o przekątnej min. 19” po przeciwnej stronie monitora</w:t>
            </w:r>
            <w:r w:rsidR="00172535">
              <w:rPr>
                <w:rFonts w:ascii="Times New Roman" w:hAnsi="Times New Roman" w:cs="Times New Roman"/>
                <w:color w:val="000000"/>
              </w:rPr>
              <w:t xml:space="preserve">/ monitorów wymienionych w pkt.A.I.39 </w:t>
            </w:r>
            <w:r w:rsidRPr="00575E5B">
              <w:rPr>
                <w:rFonts w:ascii="Times New Roman" w:hAnsi="Times New Roman" w:cs="Times New Roman"/>
                <w:color w:val="000000"/>
              </w:rPr>
              <w:t>zawieszone parami na obrotowym wysięgniku dwuramiennym umożliwiającym regulację wysokości i położenia, z możliwością ustawienia czterech monitorów poziomo obok siebie oraz parami pionowo.</w:t>
            </w:r>
          </w:p>
          <w:p w:rsidR="00575E5B" w:rsidRPr="00575E5B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lub</w:t>
            </w:r>
          </w:p>
          <w:p w:rsidR="00575E5B" w:rsidRPr="00575E5B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2 monitory LCD o przekątnej min. 27” z możliwością jednoczesnej prezentacji obrazów z min. 2 źródeł na każdym monitorze, zawieszone poziomo obok siebie na obrotowym wysięgniku dwuramiennym umożliwiającym regulację wysokości i położenia.</w:t>
            </w:r>
          </w:p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Okablowanie umożliwiające doprowadzenie do w/w monitorów sygnałów wizyjnyc</w:t>
            </w:r>
            <w:r>
              <w:rPr>
                <w:rFonts w:ascii="Times New Roman" w:hAnsi="Times New Roman" w:cs="Times New Roman"/>
                <w:color w:val="000000"/>
              </w:rPr>
              <w:t xml:space="preserve">h </w:t>
            </w:r>
            <w:r w:rsidRPr="002A0CF3">
              <w:rPr>
                <w:rFonts w:ascii="Times New Roman" w:hAnsi="Times New Roman" w:cs="Times New Roman"/>
                <w:color w:val="000000"/>
              </w:rPr>
              <w:t xml:space="preserve">opisanych w pkt. </w:t>
            </w:r>
            <w:r w:rsidRPr="007D2CB6">
              <w:rPr>
                <w:rFonts w:ascii="Times New Roman" w:hAnsi="Times New Roman" w:cs="Times New Roman"/>
                <w:color w:val="000000"/>
              </w:rPr>
              <w:t>A.I.4</w:t>
            </w:r>
            <w:r w:rsidR="0064571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 xml:space="preserve">Min. 2 monitory LCD o przekątnej min.19" w sterowni z możliwością wyświetlania obrazów w czasie rzeczywistym i referencyjnego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>Monitor LCD o przekątnej min. 40” zainstalowany na ścianie do prezentacji obrazu live z angiografu (nie jest wymagany monitor medyczny)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eastAsia="Calibri" w:hAnsi="Times New Roman" w:cs="Times New Roman"/>
                <w:b/>
              </w:rPr>
            </w:pPr>
            <w:r w:rsidRPr="00AA0B8E">
              <w:rPr>
                <w:rFonts w:ascii="Times New Roman" w:eastAsia="Calibri" w:hAnsi="Times New Roman" w:cs="Times New Roman"/>
                <w:b/>
                <w:bCs/>
              </w:rPr>
              <w:t>System cyfrowy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5ED" w:rsidRPr="00AA0B8E" w:rsidRDefault="00F345ED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345ED">
              <w:rPr>
                <w:rFonts w:ascii="Times New Roman" w:hAnsi="Times New Roman" w:cs="Times New Roman"/>
              </w:rPr>
              <w:t>Pakiet specjalizowanych algorytmówdziałających w czasie rzeczywistym, poprawiających jakość uzyskiwanego obrazu i umożliwiających obrazowanie z obniżoną dawką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Filtracja on-line zbieranych danych obrazowych przez system cyfrowy przed ich prezentacją na monitorze obrazowym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Cyfrowa fluoroskopia pulsacyjna w zakresie min. 4-30 kl./s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TAK 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Fluoroskopia niskodawkowa z obniżoną dawką na impuls względem </w:t>
            </w: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standardowej fluoroskopii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Zapis ostatniej fluoroskopii na dysku twardym - min. 20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Funkcja LIH (zamrożenie ostatniego obrazu)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Funkcja nakładania odwróconego obrazu referencyjnego na obraz live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eastAsia="SimSun" w:hAnsi="Times New Roman"/>
                <w:sz w:val="22"/>
                <w:szCs w:val="22"/>
                <w:lang w:eastAsia="zh-CN" w:bidi="hi-IN"/>
              </w:rPr>
              <w:t>DSA online i offline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przebiegu EKG, prezentacja na monitorach w sali zabiegowej i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kardiologiczna w zakresie min. 10-30 kl./s w matrycy min. 1024 x 1024 i min. 12-bitowej głębi szarości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niskodawkowa z obniżoną dawką na impuls względem standardowej akwizycji opisanej w punkcie powyżej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obrazów w trybie radiografii cyfrowej (DR) i trybie angiografii subtrakcyjnej (DSA) w zakresie min. 0,5-7,5 kl/s w matrycy min. 1024 x 1024 i min. 12-bitowej głębi szarości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TAK 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Protokoły do obrazowania w trybie angiografii subtrakcyjnej (DSA) z użyciem CO</w:t>
            </w:r>
            <w:r w:rsidRPr="00AA0B8E">
              <w:rPr>
                <w:rFonts w:ascii="Times New Roman" w:hAnsi="Times New Roman"/>
                <w:sz w:val="22"/>
                <w:szCs w:val="22"/>
                <w:vertAlign w:val="subscript"/>
                <w:lang w:val="pl-PL"/>
              </w:rPr>
              <w:t>2</w:t>
            </w: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jako środka kontrastowego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Automatyczny i manualny pixelshift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55D10">
              <w:rPr>
                <w:rFonts w:ascii="Times New Roman" w:hAnsi="Times New Roman"/>
                <w:sz w:val="22"/>
                <w:szCs w:val="22"/>
                <w:lang w:val="pl-PL"/>
              </w:rPr>
              <w:t>Automatyczny pixel-shift w czasie rzeczywistym podczas roadmapingu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Możliwość wykorzystania uprzednio zarejestrowanego obrazu subtrakcyjnego (DSA) jako maski dla roadmapu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Angiografia rotacyjna w trybie radiografii cyfrowej (DR) i trybie angiografii subtrakcyjnej (DSA), umożliwiająca wykonywanie rekonstrukcji obrazów 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5D5D32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5D5D32">
              <w:rPr>
                <w:rFonts w:ascii="Times New Roman" w:hAnsi="Times New Roman"/>
                <w:sz w:val="22"/>
                <w:szCs w:val="22"/>
                <w:lang w:val="pl-PL"/>
              </w:rPr>
              <w:t>Ustawianie położenia przysłon prostokątnych znacznikami graficznymi na zatrzymanym obrazie – bez promieniowania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Pojemność dysku twardego (bez kompresji) – min. 25 000 obrazów w matrycy 1024x1024x12 bitów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TAK 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Zoom w postprocessingu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Roadmap 2D w cyfrowym systemie obróbki obrazu</w:t>
            </w:r>
          </w:p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Roadmap 3D dynamiczny realizowany w cyfrowym systemie obróbki obrazu lub w stacji postprocessingowej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8122C3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  <w:bookmarkStart w:id="2" w:name="_Hlk14171569"/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Oprogramowanie do poprawy wizualizacji stentów w naczyniach </w:t>
            </w: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wieńcowych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Automatyczna subtrakcja danych uzyskiwanych w angiografii rotacyjnej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Specjalizowane oprogramowanie do analizy klinicznej naczyń wieńcowych i obwodowych (min.: automatyczne rozpoznawanie kształtów; określanie stopnia stenozy; automatyczna i manualna kalibracja, obliczanie rezerwy wieńcowej, pomiary odległości i kątów).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0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Pulpit sterowniczy systemu cyfrowego w sali badań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0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Pulpit sterowniczy systemu cyfrowego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Interfejssieciowy DICOM 3.0, min. usługi: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Send,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Storage Commitment,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Query/Retrieve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Worklist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MPPS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Funkcja wykonywania automatycznej, odbywającej się w tle archiwizacji danych obrazowych w standardzie DICOM do zdefiniowanego węzła sieciowego w miarę akwizycji kolejnych scen – funkcja ,,auto-send”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Archiwizacja obrazów na płytach CD-R i DVD w standardzie DICOM z dogrywaniem viewera umożliwiającego odtwarzanie nagranych płyt na innych komputerach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pct20" w:color="auto" w:fill="auto"/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>Stacja postprocessingowa do m. in. rekonstrukcji 3D z danych uzyskiwanych w angiografii rotacyjnej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AA0B8E">
              <w:rPr>
                <w:rFonts w:ascii="Times New Roman" w:hAnsi="Times New Roman" w:cs="Times New Roman"/>
              </w:rPr>
              <w:t>onsola do obróbki obrazów angiograficznych, niezależna od konsoli operatorskiej aparatu angiograficznego</w:t>
            </w:r>
            <w:r>
              <w:rPr>
                <w:rFonts w:ascii="Times New Roman" w:hAnsi="Times New Roman" w:cs="Times New Roman"/>
              </w:rPr>
              <w:t xml:space="preserve"> lub </w:t>
            </w:r>
            <w:r w:rsidRPr="00E854A5">
              <w:rPr>
                <w:rFonts w:ascii="Times New Roman" w:hAnsi="Times New Roman" w:cs="Times New Roman"/>
              </w:rPr>
              <w:t>fizycznie zintegrowana z systemem cyfrowym angiografu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Pulpit obsługi stacji rekonstrukcji 3D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Wyprowadzenie sygnału obrazowego ze stacji na monitor w sali hybrydowej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0B8E">
              <w:rPr>
                <w:rFonts w:ascii="Times New Roman" w:hAnsi="Times New Roman" w:cs="Times New Roman"/>
              </w:rPr>
              <w:t>Monitor stacji postprocessingowej (min 19”, TFT/LCD, kolorowy)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Wyświetlanie / przeglądanie / archiwizacja obrazów pochodzących z angiografu i innych urządzeń diagnostyki obrazowej (standard DICOM 3.0)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t>DICOM 3.0, min. usługi</w:t>
            </w:r>
          </w:p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t>DICOM Send/Receive</w:t>
            </w:r>
          </w:p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t>DICOM Query/Retrieve</w:t>
            </w:r>
          </w:p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lastRenderedPageBreak/>
              <w:t>DICOM Print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Standardowa, niededykowana nagrywarka do archiwizacji obrazów na CD-R i DVD w standardzie DICOM 3.0 z dogrywaniem viewera umożliwiającego odtwarzanie nagranych płyt na komputerach osobistych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Eksport danych umożliwiający pracę w systemie operacyjnym Windows (obrazy statyczne i dynamiczne)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Oprogramowanie do rekonstrukcji wysokokontrastowej 3D z danych uzyskanych z akwizycji w szybkiej angiografii rotacyjnej w trybie DR i DSA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Oprogramowanie do rekonstrukcji niskokontrastowej 3D z danych uzyskanych z akwizycji w szybkiej angiografii rotacyjnej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Pomiaryobjętościnazrekonstruowanymobiekcie 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CA6A4B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A6A4B">
              <w:rPr>
                <w:rFonts w:ascii="Times New Roman" w:hAnsi="Times New Roman"/>
                <w:sz w:val="22"/>
                <w:szCs w:val="22"/>
                <w:lang w:val="pl-PL"/>
              </w:rPr>
              <w:t>Obrazowaniestruktur w 3D z możliwościąnałożeniamapy 3D naobrazrzeczywisty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CA6A4B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A6A4B">
              <w:rPr>
                <w:rFonts w:ascii="Times New Roman" w:hAnsi="Times New Roman"/>
                <w:sz w:val="22"/>
                <w:szCs w:val="22"/>
                <w:lang w:val="pl-PL"/>
              </w:rPr>
              <w:t>Ilościowaanalizastenoznazrekonstruowanymobiekcie 3D obejmująca min. automatycznerozpoznawaniekształtóworazokreślaniestopniastenozy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MIP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MPR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VRT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Prezentacja naczyń zrekonstruowanych z rotacyjnej angiografii wysokokontrastowej w formie uwidocznionych krawędzi naczyń z “pustym” środkiem - TransparencyView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CA6A4B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Różnicowanie na jednym obrazie dwóch obiektów wysokokontrastowych o prawie takiej samej gęstości lub prezentacja niskokontrastowego obiektu 3D wraz z wysokokontrastowym obiektem 3D na jednym obrazie (np. </w:t>
            </w:r>
            <w:r w:rsidRPr="00CA6A4B">
              <w:rPr>
                <w:rFonts w:ascii="Times New Roman" w:hAnsi="Times New Roman"/>
                <w:sz w:val="22"/>
                <w:szCs w:val="22"/>
              </w:rPr>
              <w:t>Dual Volume Display, Calciview, iDentify lub odpowiednio do nomenklatury producenta)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2C3">
              <w:rPr>
                <w:rFonts w:ascii="Times New Roman" w:hAnsi="Times New Roman" w:cs="Times New Roman"/>
              </w:rPr>
              <w:t>podać nazwę zaoferowanego rozwiązania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Roadmap 3D z automatyczną korektą położenia obiektu 3D względem nałożonego obrazu 2D z prześwietlenia, uwzględniającą zmiany położenia statywu, stołu, powiększenia i odległości SID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Nakładanie (fuzja) obrazów 3D z CT i MR na obraz 2D z prześwietlenia oraz na obraz 3D uzyskany z rekonstrukcji danych z angiografii rotacyjnej – w obu przypadkach wraz z zastosowaniem takiego obrazu jako maski do roadmapu 3D</w:t>
            </w:r>
            <w:r w:rsidRPr="00CA6A4B">
              <w:rPr>
                <w:rFonts w:ascii="Times New Roman" w:eastAsia="SimSun" w:hAnsi="Times New Roman"/>
                <w:sz w:val="22"/>
                <w:szCs w:val="22"/>
                <w:lang w:val="pl-PL" w:eastAsia="zh-CN" w:bidi="hi-IN"/>
              </w:rPr>
              <w:t>z uwzględnieniempozycjistołuistatywu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041AD0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3408A4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Automatyczne ustawianie statywu w pozycji odpowiadającej obróconemu obiektowi 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3408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3408A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9F52C7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20F0" w:rsidRPr="00CA6A4B" w:rsidRDefault="00575E5B" w:rsidP="003408A4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A6A4B">
              <w:rPr>
                <w:rFonts w:ascii="Times New Roman" w:hAnsi="Times New Roman"/>
                <w:lang w:val="pl-PL"/>
              </w:rPr>
              <w:t>Możliwość rozbudowy o oprogramowanie do wspomagania zabiegówleczenia wad strukturalnychserca</w:t>
            </w:r>
            <w:r w:rsidR="003120F0" w:rsidRPr="00CA6A4B">
              <w:rPr>
                <w:rFonts w:ascii="Times New Roman" w:hAnsi="Times New Roman"/>
                <w:lang w:val="pl-PL"/>
              </w:rPr>
              <w:t xml:space="preserve"> (echonawigacji)</w:t>
            </w:r>
            <w:r w:rsidR="003120F0" w:rsidRPr="00CA6A4B">
              <w:rPr>
                <w:rFonts w:ascii="Times New Roman" w:hAnsi="Times New Roman"/>
                <w:sz w:val="22"/>
                <w:szCs w:val="22"/>
                <w:lang w:val="pl-PL"/>
              </w:rPr>
              <w:t>pozwalającenawspólnąrejestracjęobrazów USG przezprzełykowegoiangiograficznego,umożliwiające co najmniej:</w:t>
            </w:r>
          </w:p>
          <w:p w:rsidR="003120F0" w:rsidRPr="006A236D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>- umieszczanie znaczników na obrazie echa przezprzełykowego i rejestrację ich pozycji w przestrzeni obrazowania ramienia angiografu w sposób umożliwiający ich wizualizację przy dowolnych zmianach projekcji rentgenowskich</w:t>
            </w:r>
          </w:p>
          <w:p w:rsidR="003120F0" w:rsidRPr="006A236D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 xml:space="preserve">- nałożenie obrazów </w:t>
            </w:r>
            <w:r w:rsidR="001318F0">
              <w:rPr>
                <w:rFonts w:ascii="Times New Roman" w:hAnsi="Times New Roman" w:cs="Times New Roman"/>
              </w:rPr>
              <w:t xml:space="preserve">„na żywo” </w:t>
            </w:r>
            <w:r w:rsidRPr="006A236D">
              <w:rPr>
                <w:rFonts w:ascii="Times New Roman" w:hAnsi="Times New Roman" w:cs="Times New Roman"/>
              </w:rPr>
              <w:t>3D z USG przezprzełykowego oraz angiografu</w:t>
            </w:r>
          </w:p>
          <w:p w:rsidR="003120F0" w:rsidRPr="006A236D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>- zmianę widoków oraz wybór płaszczyzny na obrazie z USG przezprzełykowego do nałożenia w czasie rzeczywistym na obraz angio</w:t>
            </w:r>
          </w:p>
          <w:p w:rsidR="003408A4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>- automatyczne obracanie widoku USG przezprzełykowego do płaszczyzny obrazowania angiografu w trakcie wykonywania zabiegu</w:t>
            </w:r>
          </w:p>
          <w:p w:rsidR="003120F0" w:rsidRDefault="001318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20F0">
              <w:rPr>
                <w:rFonts w:ascii="Times New Roman" w:hAnsi="Times New Roman" w:cs="Times New Roman"/>
              </w:rPr>
              <w:t>- sterowanie systemem USG przezprzełykowego z poziomu ekranu dotykowego</w:t>
            </w:r>
            <w:r w:rsidR="00FA6455">
              <w:rPr>
                <w:rFonts w:ascii="Times New Roman" w:hAnsi="Times New Roman" w:cs="Times New Roman"/>
              </w:rPr>
              <w:t xml:space="preserve"> </w:t>
            </w:r>
            <w:r w:rsidRPr="003120F0">
              <w:rPr>
                <w:rFonts w:ascii="Times New Roman" w:hAnsi="Times New Roman" w:cs="Times New Roman"/>
              </w:rPr>
              <w:t>angiografu w sali badań</w:t>
            </w:r>
          </w:p>
          <w:p w:rsidR="00575E5B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670FB5">
              <w:rPr>
                <w:rFonts w:ascii="Times New Roman" w:hAnsi="Times New Roman" w:cs="Times New Roman"/>
              </w:rPr>
              <w:t>unkcjonalność dostępna na dzień składania oferty</w:t>
            </w:r>
            <w:r>
              <w:rPr>
                <w:rFonts w:ascii="Times New Roman" w:hAnsi="Times New Roman" w:cs="Times New Roman"/>
              </w:rPr>
              <w:t xml:space="preserve">, potwierdzona </w:t>
            </w:r>
            <w:r w:rsidRPr="00670FB5">
              <w:rPr>
                <w:rFonts w:ascii="Times New Roman" w:hAnsi="Times New Roman" w:cs="Times New Roman"/>
              </w:rPr>
              <w:t>w oficjalnym dokumencie producenta przedstawiającym dane techniczne - Product Data. Zamawiający zastrzega sobie prawo</w:t>
            </w:r>
            <w:r>
              <w:rPr>
                <w:rFonts w:ascii="Times New Roman" w:hAnsi="Times New Roman" w:cs="Times New Roman"/>
              </w:rPr>
              <w:t xml:space="preserve"> do</w:t>
            </w:r>
            <w:r w:rsidRPr="00670FB5">
              <w:rPr>
                <w:rFonts w:ascii="Times New Roman" w:hAnsi="Times New Roman" w:cs="Times New Roman"/>
              </w:rPr>
              <w:t xml:space="preserve"> wystąpi</w:t>
            </w:r>
            <w:r>
              <w:rPr>
                <w:rFonts w:ascii="Times New Roman" w:hAnsi="Times New Roman" w:cs="Times New Roman"/>
              </w:rPr>
              <w:t>enia</w:t>
            </w:r>
            <w:r w:rsidRPr="00670FB5">
              <w:rPr>
                <w:rFonts w:ascii="Times New Roman" w:hAnsi="Times New Roman" w:cs="Times New Roman"/>
              </w:rPr>
              <w:t xml:space="preserve"> do Wykonawcy o udostępnienie takiego dokumentu celem weryfikacji </w:t>
            </w:r>
            <w:r>
              <w:rPr>
                <w:rFonts w:ascii="Times New Roman" w:hAnsi="Times New Roman" w:cs="Times New Roman"/>
              </w:rPr>
              <w:t xml:space="preserve">oraz </w:t>
            </w:r>
            <w:r w:rsidRPr="00670FB5">
              <w:rPr>
                <w:rFonts w:ascii="Times New Roman" w:hAnsi="Times New Roman" w:cs="Times New Roman"/>
              </w:rPr>
              <w:t xml:space="preserve">do zażądania w wyznaczonym przez siebie terminie dokonania przez Wykonawcę </w:t>
            </w:r>
            <w:r>
              <w:rPr>
                <w:rFonts w:ascii="Times New Roman" w:hAnsi="Times New Roman" w:cs="Times New Roman"/>
              </w:rPr>
              <w:t xml:space="preserve">multimedialnej </w:t>
            </w:r>
            <w:r w:rsidRPr="00670FB5">
              <w:rPr>
                <w:rFonts w:ascii="Times New Roman" w:hAnsi="Times New Roman" w:cs="Times New Roman"/>
              </w:rPr>
              <w:t>prezentacji</w:t>
            </w:r>
            <w:r w:rsidR="006B1938">
              <w:rPr>
                <w:rFonts w:ascii="Times New Roman" w:hAnsi="Times New Roman" w:cs="Times New Roman"/>
              </w:rPr>
              <w:t>opisanej powyżej</w:t>
            </w:r>
            <w:r>
              <w:rPr>
                <w:rFonts w:ascii="Times New Roman" w:hAnsi="Times New Roman" w:cs="Times New Roman"/>
              </w:rPr>
              <w:t xml:space="preserve"> funkcjonalności.</w:t>
            </w:r>
          </w:p>
          <w:p w:rsidR="00575E5B" w:rsidRPr="00670FB5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75E5B" w:rsidRPr="00AE6AD5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70FB5">
              <w:rPr>
                <w:rFonts w:ascii="Times New Roman" w:hAnsi="Times New Roman" w:cs="Times New Roman"/>
              </w:rPr>
              <w:t>Wymienić przykładowe aparaty USG dostępne na rynku polskim spełniające opisaną funkcjonalność i współpracujące z zaoferowanym angiografem.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041AD0" w:rsidRDefault="00575E5B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</w:rPr>
            </w:pPr>
            <w:r w:rsidRPr="00041AD0">
              <w:rPr>
                <w:rFonts w:ascii="Times New Roman" w:hAnsi="Times New Roman" w:cs="Times New Roman"/>
              </w:rPr>
              <w:t xml:space="preserve">TAK/NIE </w:t>
            </w:r>
          </w:p>
          <w:p w:rsidR="00575E5B" w:rsidRPr="00AE6AD5" w:rsidRDefault="00575E5B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75E5B" w:rsidRPr="00EA0878" w:rsidRDefault="00EA0878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</w:rPr>
            </w:pPr>
            <w:r w:rsidRPr="00EA0878">
              <w:rPr>
                <w:rFonts w:ascii="Times New Roman" w:hAnsi="Times New Roman" w:cs="Times New Roman"/>
              </w:rPr>
              <w:t xml:space="preserve">TAK- </w:t>
            </w:r>
            <w:r w:rsidR="006B1938">
              <w:rPr>
                <w:rFonts w:ascii="Times New Roman" w:hAnsi="Times New Roman" w:cs="Times New Roman"/>
              </w:rPr>
              <w:t>2</w:t>
            </w:r>
            <w:r w:rsidRPr="00EA0878">
              <w:rPr>
                <w:rFonts w:ascii="Times New Roman" w:hAnsi="Times New Roman" w:cs="Times New Roman"/>
              </w:rPr>
              <w:t>0 pkt</w:t>
            </w:r>
          </w:p>
          <w:p w:rsidR="00EA0878" w:rsidRPr="00AE6AD5" w:rsidRDefault="00EA0878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0878">
              <w:rPr>
                <w:rFonts w:ascii="Times New Roman" w:hAnsi="Times New Roman" w:cs="Times New Roman"/>
              </w:rPr>
              <w:t>NIE- 0 pkt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  <w:snapToGrid w:val="0"/>
              </w:rPr>
              <w:t xml:space="preserve">Stół operacyjny – 1szt.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AA0B8E">
              <w:rPr>
                <w:rFonts w:ascii="Times New Roman" w:hAnsi="Times New Roman" w:cs="Times New Roman"/>
                <w:snapToGrid w:val="0"/>
              </w:rPr>
              <w:t>Stół operacyjny fabrycznie nowy, min. 2019 rok produkcji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6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Stół operacyjny zsynchronizowany z angiografem na poziomie oprogramowania.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713E37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Stół operacyjny pracujący w systemie wymiennych blatów składający się z: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stacjonarna – 1szt.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transporter – 1szt.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blat naczyniowy ( pływający) z włókna węglowego – 1 szt.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Kolumna stacjonarna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stacjonarna, wbudowana w podłogę z możliwością obrotu, do obsługi wymiennych blatów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pokryta panelami ze stali. Dopuszcza się osłonę z tworzywa sztucznego w górnej części kolumny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detekcja położenia blatu stołu na kolumnie i odpowiednie przypisanie do niej przycisków sterujących blatem.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najazdu wózkiem z dwóch stron ( od strony głowy lub od strony nóg)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Maksymalne dopuszczalne obciążenie całkowite kolumny:</w:t>
            </w:r>
            <w:r w:rsidRPr="00AA0B8E">
              <w:rPr>
                <w:rFonts w:ascii="Times New Roman" w:hAnsi="Times New Roman" w:cs="Times New Roman"/>
              </w:rPr>
              <w:br/>
              <w:t>&gt;= 380kg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Stół wyposażony w zasilanie akumulatorowe i sieciowe.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detekcja położenia na kolumnie blatu naczyniowego 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zaoferowanego w pkt </w:t>
            </w:r>
            <w:r w:rsidRPr="00C61322">
              <w:rPr>
                <w:rFonts w:ascii="Times New Roman" w:hAnsi="Times New Roman" w:cs="Times New Roman"/>
                <w:shd w:val="clear" w:color="auto" w:fill="FFFFFF" w:themeFill="background1"/>
              </w:rPr>
              <w:t>A.I.11</w:t>
            </w:r>
            <w:r w:rsidR="0064571B">
              <w:rPr>
                <w:rFonts w:ascii="Times New Roman" w:hAnsi="Times New Roman" w:cs="Times New Roman"/>
                <w:shd w:val="clear" w:color="auto" w:fill="FFFFFF" w:themeFill="background1"/>
              </w:rPr>
              <w:t>5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blatu modularnego zaoferowanego do </w:t>
            </w:r>
            <w:r w:rsidRPr="00AA0B8E">
              <w:rPr>
                <w:rFonts w:ascii="Times New Roman" w:hAnsi="Times New Roman" w:cs="Times New Roman"/>
                <w:snapToGrid w:val="0"/>
                <w:shd w:val="clear" w:color="auto" w:fill="FFFFFF" w:themeFill="background1"/>
              </w:rPr>
              <w:t>stołu operacyjnego w sali operacyjnej kardiochirurgicznej (</w:t>
            </w:r>
            <w:r w:rsidRPr="00AA0B8E">
              <w:rPr>
                <w:rFonts w:ascii="Times New Roman" w:hAnsi="Times New Roman" w:cs="Times New Roman"/>
              </w:rPr>
              <w:t>pkt B.I.1</w:t>
            </w:r>
            <w:r>
              <w:rPr>
                <w:rFonts w:ascii="Times New Roman" w:hAnsi="Times New Roman" w:cs="Times New Roman"/>
              </w:rPr>
              <w:t>7</w:t>
            </w:r>
            <w:r w:rsidRPr="00AA0B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8122C3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213C67" w:rsidRDefault="00213C67" w:rsidP="00213C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C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Automatyczna detekcja położenia posiadanych przez Zamawiającego blatów stołu Saturn System prod. TrumpfMedizin System lub dodatkowy blat chirurgiczny wraz z dedykowanym transporterem współpracujący z zaoferowana kolumną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94FBF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FBF">
              <w:rPr>
                <w:rFonts w:ascii="Times New Roman" w:hAnsi="Times New Roman" w:cs="Times New Roman"/>
              </w:rPr>
              <w:t>TAK/NIE</w:t>
            </w:r>
          </w:p>
          <w:p w:rsidR="00575E5B" w:rsidRPr="00A94FBF" w:rsidRDefault="00575E5B" w:rsidP="00575E5B">
            <w:pPr>
              <w:pStyle w:val="Bezodstpw"/>
              <w:snapToGrid w:val="0"/>
              <w:ind w:right="-72"/>
              <w:jc w:val="center"/>
              <w:rPr>
                <w:rFonts w:ascii="Times New Roman" w:hAnsi="Times New Roman" w:cs="Times New Roman"/>
              </w:rPr>
            </w:pPr>
            <w:r w:rsidRPr="00A94FBF">
              <w:rPr>
                <w:rFonts w:ascii="Times New Roman" w:hAnsi="Times New Roman" w:cs="Times New Roman"/>
              </w:rPr>
              <w:t>TAK – 10 pkt.</w:t>
            </w:r>
          </w:p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FBF">
              <w:rPr>
                <w:rFonts w:ascii="Times New Roman" w:hAnsi="Times New Roman" w:cs="Times New Roman"/>
              </w:rPr>
              <w:t>NIE – 0 pkt</w:t>
            </w:r>
          </w:p>
          <w:p w:rsidR="00213C67" w:rsidRPr="00A94FBF" w:rsidRDefault="00213C67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Jeżeli TAK podać zaoferowane rozwiązanie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9953AF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Transporter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Przystosowany do transferu pacjenta razem z blatem. Możliwość dobrania </w:t>
            </w:r>
            <w:r w:rsidRPr="00AA0B8E">
              <w:rPr>
                <w:rFonts w:ascii="Times New Roman" w:hAnsi="Times New Roman" w:cs="Times New Roman"/>
              </w:rPr>
              <w:lastRenderedPageBreak/>
              <w:t>różnego typu blatów do dedykowanych typów zabiegów.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Transporter z regulacją wysokości i pozycji Trendelenburga i anty-Trendelenburga w zakresie min. +/- 15</w:t>
            </w:r>
            <w:r w:rsidRPr="00AA0B8E">
              <w:t>˚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Transporter z 5 kołem kierunkowym ułatwiającym jazdę na wprost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Maksymalne dopuszczalne obciążenie całkowite transportera: </w:t>
            </w:r>
            <w:r w:rsidRPr="00AA0B8E">
              <w:rPr>
                <w:rFonts w:ascii="Times New Roman" w:hAnsi="Times New Roman" w:cs="Times New Roman"/>
              </w:rPr>
              <w:br/>
              <w:t>≥ 380 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Blat naczyniowy (pływający)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Naczyniowy blat stołu złożony z następujących segmentów:</w:t>
            </w:r>
          </w:p>
          <w:p w:rsidR="00575E5B" w:rsidRPr="00AA0B8E" w:rsidRDefault="00575E5B" w:rsidP="00575E5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jednolity segment karbonowy, długości min. 2250mm bez zagłówka, </w:t>
            </w:r>
          </w:p>
          <w:p w:rsidR="00575E5B" w:rsidRPr="00AA0B8E" w:rsidRDefault="00575E5B" w:rsidP="00575E5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segment przedłużający jednolity segment karbonowy - długości: min 300 mm lub zagłówek carbonowy</w:t>
            </w:r>
          </w:p>
          <w:p w:rsidR="00575E5B" w:rsidRPr="00AA0B8E" w:rsidRDefault="00575E5B" w:rsidP="00575E5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taca na cewniki o długości min. 100 cm (dołączana do blatu od strony nóg)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pStyle w:val="Tekstpodstawowy"/>
              <w:snapToGrid w:val="0"/>
              <w:rPr>
                <w:sz w:val="22"/>
                <w:szCs w:val="22"/>
              </w:rPr>
            </w:pPr>
            <w:r w:rsidRPr="00AA0B8E">
              <w:rPr>
                <w:sz w:val="22"/>
                <w:szCs w:val="22"/>
              </w:rPr>
              <w:t>Blat przezierny dla promieni RTG w zakresie 360˚ na długości min. 1800 mm dający możliwość prześwietlenia całego ciała pacjenta bez repozycjonowania go w trakcie zabiegu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Dopuszczalne maksymalne obciążenie blatu z zainstalowanym podgłówkiem min.150 kg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Funkcje regulowane pilotem sterującym (dla blatu naczyniowego) (min.):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regulacja wysokości położenia blatu w zakresie min. 550 mm mierzone od najniższego położenia blatu do najwyższego położenia blatu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regulacja pozycji Trendelenburga/anty-Trendelenburga w zakresie min.+/-30</w:t>
            </w:r>
            <w:r w:rsidRPr="00AA0B8E">
              <w:t>˚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regulacja przechyłów bocznych w zakresie min. +/-25</w:t>
            </w:r>
            <w:r w:rsidRPr="00AA0B8E">
              <w:t>˚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przesuw wzdłużny w zakresie min. 600 mm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przesuw poprzeczny w zakresie min. 200 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sterowania funkcjami blatu za pomocą: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uchwytu/joysticka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panelu sterującego na kolumnie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pilota sterującego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 konsoli sterowniczej angiografu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Synchronizacja stołu z systemem antykolizyjnym angiografu. System </w:t>
            </w:r>
            <w:r w:rsidRPr="00AA0B8E">
              <w:rPr>
                <w:rFonts w:ascii="Times New Roman" w:hAnsi="Times New Roman" w:cs="Times New Roman"/>
              </w:rPr>
              <w:lastRenderedPageBreak/>
              <w:t xml:space="preserve">antykolizyjny pozwalający na automatyczne zatrzymanie ruchu i funkcji stołu przy wykryciu kolizji. System antykolizyjny działający z obu stron blatu stołu (strona głowy i strona nóg), system działający softwarowo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Sterowanie przesuwem blatu w płaszczyźnie XY za pomocą joysticka z zachowaniem płynności przesuwu oraz z systemem zabezpieczającym przed gwałtownym szarpnięciem w momencie aktywowania funkcji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Wyposażenie dodatkowe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Podpora pod rękę, anestezjologiczna, płaska lub lekko wyprofilowana z możliwością dowolnego ułożenia ręki względem stołu, podpora mocowana do szyny bocznej; wyposażona w  zacisk do montażu; podpora wyposażona w pasy mocujące rękę – 2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Pas do mocowania pacjenta – 2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Ekran anestetyczny – 1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Wieszak na kroplówkę – 1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Podpora ręki do fluoroskopii wsuwana pod materac blatu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Uchwyt przewodów anestetycznych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Akrylowa, przezierna podpora ręki pacjenta utrzymująca ramię wzdłuż tułowia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Joystick blatu naczyniowego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Pilot bezprzewodowy IR- 1szt.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Ładowarka pilota IR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Pilot przewodowy - 1szt.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Taca na cewniki dł. min. 800 mm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Zacisk uniwersalny do montażu akcesoriów na szynach bocznych stołu – 4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Wózek na akcesoria z dwoma koszami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Pozostałe wymagania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</w:rPr>
              <w:t>UPS umożliwiający zakończenie badania poprzez zapewnienie zasilania systemu aparatu przez min. 5 minut i udostępnienie w tym czasie obrazowania w trybie fluoroskopii.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Cs/>
              </w:rPr>
              <w:t>Angiograficzny, automatyczny wstrzykiwacz środka kontrastowego</w:t>
            </w:r>
            <w:r w:rsidRPr="00AA0B8E">
              <w:rPr>
                <w:rFonts w:ascii="Times New Roman" w:hAnsi="Times New Roman" w:cs="Times New Roman"/>
              </w:rPr>
              <w:t xml:space="preserve"> zintegrowany z oferowanym angiografem.</w:t>
            </w:r>
          </w:p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Pakiet startowy sprzętu jednorazowego użytku pozwalający na wykonanie 20 badań z użyciem dostarczonej strzykawki automatycznej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Osłony przed promieniowaniem na dolne partie ciała (dla personelu) w postaci fartucha z gumy ołowiowej mocowanego z boku do obu stron stołu  – 2 szt. (po jednej na każdą stronę.)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Osłona przed promieniowaniem na górne części ciała w postaci szyby ołowiowej mocowanej na suficie.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Interkom do dwukierunkowej komunikacji pomiędzy sterownią i salą zabiegową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pStyle w:val="NormalnyWeb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AA0B8E">
              <w:rPr>
                <w:sz w:val="22"/>
                <w:szCs w:val="22"/>
              </w:rPr>
              <w:t>Wyłącznik bezpieczeństwa w sterowni oraz na sali badań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Podłączenie, uruchomienie oraz integracja z systemem PACS/RIS firmy Alteris wraz z automatycznym pobieraniem danych pacjenta z rejestracji i automatyczną archiwizacją obrazów na PACS w formacie umożliwiającym pobieranie, obróbkę obrazu na posiadanej stacji. </w:t>
            </w:r>
            <w:r>
              <w:rPr>
                <w:rFonts w:ascii="Times New Roman" w:hAnsi="Times New Roman" w:cs="Times New Roman"/>
              </w:rPr>
              <w:t>Szpital nie posiada licencji.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3" w:name="HYB_LAMPY_OPERACYJNE"/>
            <w:r w:rsidRPr="00AA0B8E">
              <w:rPr>
                <w:rFonts w:ascii="Times New Roman" w:hAnsi="Times New Roman" w:cs="Times New Roman"/>
                <w:b/>
                <w:bCs/>
              </w:rPr>
              <w:t>LAMPY OPERACYJNE – 1 KPL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Tekstprzypisukocowego"/>
              <w:snapToGrid w:val="0"/>
              <w:ind w:right="135"/>
              <w:rPr>
                <w:rFonts w:cs="Times New Roman"/>
                <w:sz w:val="22"/>
              </w:rPr>
            </w:pPr>
            <w:r w:rsidRPr="00AA0B8E">
              <w:rPr>
                <w:rFonts w:cs="Times New Roman"/>
                <w:sz w:val="22"/>
              </w:rPr>
              <w:t xml:space="preserve">Urządzenia fabrycznie nowe, </w:t>
            </w:r>
            <w:r>
              <w:rPr>
                <w:rFonts w:cs="Times New Roman"/>
                <w:sz w:val="22"/>
              </w:rPr>
              <w:t xml:space="preserve">min. </w:t>
            </w:r>
            <w:r w:rsidRPr="00AA0B8E">
              <w:rPr>
                <w:rFonts w:cs="Times New Roman"/>
                <w:sz w:val="22"/>
              </w:rPr>
              <w:t>2019 rok produkcji</w:t>
            </w:r>
          </w:p>
          <w:p w:rsidR="00575E5B" w:rsidRPr="00AA0B8E" w:rsidRDefault="00575E5B" w:rsidP="00575E5B">
            <w:pPr>
              <w:spacing w:after="0"/>
              <w:ind w:right="135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pStyle w:val="Lista"/>
              <w:spacing w:after="0"/>
              <w:ind w:right="135"/>
              <w:rPr>
                <w:rFonts w:ascii="Times New Roman" w:hAnsi="Times New Roman" w:cs="Times New Roman"/>
                <w:kern w:val="0"/>
              </w:rPr>
            </w:pPr>
            <w:r w:rsidRPr="00AA0B8E">
              <w:rPr>
                <w:rFonts w:ascii="Times New Roman" w:hAnsi="Times New Roman" w:cs="Times New Roman"/>
                <w:kern w:val="0"/>
              </w:rPr>
              <w:t>Model/typ</w:t>
            </w:r>
          </w:p>
          <w:p w:rsidR="00575E5B" w:rsidRPr="00AA0B8E" w:rsidRDefault="00575E5B" w:rsidP="00575E5B">
            <w:pPr>
              <w:pStyle w:val="Tekstprzypisukocowego"/>
              <w:snapToGrid w:val="0"/>
              <w:ind w:right="135"/>
              <w:rPr>
                <w:rFonts w:cs="Times New Roman"/>
                <w:b/>
                <w:sz w:val="22"/>
              </w:rPr>
            </w:pPr>
            <w:r w:rsidRPr="00AA0B8E">
              <w:rPr>
                <w:rFonts w:cs="Times New Roman"/>
                <w:sz w:val="22"/>
              </w:rPr>
              <w:t>Kraj pochodzenia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Lampa </w:t>
            </w:r>
            <w:r w:rsidRPr="00AA0B8E">
              <w:rPr>
                <w:rFonts w:ascii="Times New Roman" w:eastAsia="ArialMT" w:hAnsi="Times New Roman" w:cs="Times New Roman"/>
                <w:b/>
                <w:bCs/>
                <w:color w:val="000000"/>
              </w:rPr>
              <w:t>operacyjna</w:t>
            </w:r>
            <w:r w:rsidRPr="00AA0B8E">
              <w:rPr>
                <w:rFonts w:ascii="Times New Roman" w:hAnsi="Times New Roman" w:cs="Times New Roman"/>
                <w:b/>
              </w:rPr>
              <w:t>dwuczaszowa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Dwuczaszowa diodowa lampa operacyjna z diodami LED emitującymi światło białe, o wysokiej bezcieniowości, dedykowana do sali operacyjnej, przeznaczona do oświetlenia pola operacyjnego: płytkiego, głębokiego, rozległego.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Czasze mocowane do sufitu na obrotowych wysięgnikach dwuramiennych. Każdy wysięgnik wyposażony w co najmniej jedno ramię uchylne, umożliwiające regulację wysokości. Każda czasza wyposażona w podwójny przegub umożliwiający manewrowanie w trzech prostopadłych osiach.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Dolna krawędź uchwytów sterylnych, zainstalowanych w osiach geometrycznych czasz, po maksymalnym uniesieniu czaszy w górę (czasza ustawiona nad polem operacyjnym, poniżej szyn aparatu sufitowego, czasza w pozycji horyzontalnej) musi znajdować się na wysokości min. 2000mm (licząc od dolnej krawędzi uchwytu do podłogi sali operacyjnej) aby umożliwić swobodę manewrowania czaszami i poruszania się personelu oraz zapewnić bezpieczeństwo dla personelu uniemożliwiając uderzanie głową w uchwyt sterylny lub w czaszę lampy.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Kopuła główna i satelitarna o takich samych wymiarach i parametrach świetlnych.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Natężenie światła Ec max z odległości 1 m dla każdej z czasz min. 160 000 lux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Współczynnik odwzorowania barwy światła słonecznego </w:t>
            </w:r>
            <w:r w:rsidRPr="00AA0B8E">
              <w:rPr>
                <w:rFonts w:ascii="Times New Roman" w:hAnsi="Times New Roman" w:cs="Times New Roman"/>
                <w:lang w:eastAsia="pl-PL"/>
              </w:rPr>
              <w:t>Ra min. 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Głębokość oświetlenia (L1+L2) dla Ec 20%: min. 1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050</w:t>
            </w: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 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F25ACE" w:rsidP="00575E5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Możliwość ustawienia temperatury barwowej 4000K +/- 3%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Regulacja natężenia oświetlenia w zakresie  min.  30 – 100%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170EB6" w:rsidP="00575E5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170EB6">
              <w:rPr>
                <w:rFonts w:ascii="Times New Roman" w:hAnsi="Times New Roman" w:cs="Times New Roman"/>
                <w:lang w:eastAsia="pl-PL"/>
              </w:rPr>
              <w:t>Możliwość regulacji ś</w:t>
            </w:r>
            <w:r w:rsidR="008B4DB1" w:rsidRPr="00170EB6">
              <w:rPr>
                <w:rFonts w:ascii="Times New Roman" w:hAnsi="Times New Roman" w:cs="Times New Roman"/>
                <w:lang w:eastAsia="pl-PL"/>
              </w:rPr>
              <w:t>rednic</w:t>
            </w:r>
            <w:r w:rsidRPr="00170EB6">
              <w:rPr>
                <w:rFonts w:ascii="Times New Roman" w:hAnsi="Times New Roman" w:cs="Times New Roman"/>
                <w:lang w:eastAsia="pl-PL"/>
              </w:rPr>
              <w:t>y</w:t>
            </w:r>
            <w:r w:rsidR="00575E5B" w:rsidRPr="00170EB6">
              <w:rPr>
                <w:rFonts w:ascii="Times New Roman" w:hAnsi="Times New Roman" w:cs="Times New Roman"/>
                <w:lang w:eastAsia="pl-PL"/>
              </w:rPr>
              <w:t xml:space="preserve"> pola operacyjnego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Powierzchnia czasz gładka, bez widocznych szczelin, śrub lub nitów mocujących, wykonana z materiałów odpornych na zarysowanie i działanie środków dezynfekcyjnych, o konstrukcji zapobiegającej dostawaniu się do środka wilgoci oraz płynów podczas używania środków czyszczących.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Lampa przystosowana do montażu i współpracy z nawiewem laminarnym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TAK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Pozycjonowanie każdej z czasz wielorazowym sterylizowanym uchwytem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Dodatkowe wielorazowe uchwyty z możliwością sterylizacji parowej w temp. 134 C – 2 szt. na każdą z czasz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Żywotność źródeł światła min. 40 000 godz.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Panele sterowania lamp umieszczone przy kopułach obu lamp, zawierające min. włącznik lampy i regulator natężenia światła;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Jedna z czasz wyposażona w kolorową kamerę medyczną HD,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instalowaną centralnie w miejscu uchwytu sterylnego do manewrowania lampą bez konieczności użycia dodatkowych narzędzi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Kamera medyczna HD o następujących parametrach: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min. </w:t>
            </w:r>
            <w:r w:rsidR="005879D0">
              <w:rPr>
                <w:rFonts w:ascii="Times New Roman" w:hAnsi="Times New Roman" w:cs="Times New Roman"/>
                <w:color w:val="000000"/>
                <w:lang w:eastAsia="pl-PL"/>
              </w:rPr>
              <w:t>1/3</w:t>
            </w: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" C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MOS</w:t>
            </w: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, rozdzielczość: min. 2 mln pikseli, zoom cyfrowy: min. 10x, zoom optyczny: min. 10x, balans bieli: ręczny/automatyczny, fokus: ręczny/automatyczny, zamrożenie obrazu. Wyjścia sygnałowe video min: DVI, HD-SDI, LAN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Przesyłanie obrazu z kamery „na żywo” na jeden z monitorów opisanych w punkcie </w:t>
            </w:r>
            <w:r w:rsidRPr="00EE155B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A.I.40</w:t>
            </w:r>
            <w:r w:rsidRPr="00AA0B8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Sali hybrydowej; na monitor opisany w punkcie B.VII.2 sali kardiochirurgicznej oraz do sterowni. Możliwość nagrania wybranych fragmentów</w:t>
            </w:r>
            <w:r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 na nośniki DVD lub USB.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Lampa operacyjna jednoczaszowa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Pomocnicza lampa operacyjna montowana od strony nóg o minimalnych parametrach: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diody LED emitujące światło białe,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natężenie oświetlenia min. 120 000 lux,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</w:t>
            </w:r>
            <w:r w:rsidR="00A11C81">
              <w:rPr>
                <w:rFonts w:ascii="Times New Roman" w:hAnsi="Times New Roman"/>
                <w:lang w:eastAsia="pl-PL"/>
              </w:rPr>
              <w:t xml:space="preserve">możliwość ustawienia 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>temperatur</w:t>
            </w:r>
            <w:r w:rsidR="00A11C81">
              <w:rPr>
                <w:rFonts w:ascii="Times New Roman" w:hAnsi="Times New Roman" w:cs="Times New Roman"/>
                <w:color w:val="000000"/>
                <w:lang w:eastAsia="pl-PL"/>
              </w:rPr>
              <w:t>y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barwow</w:t>
            </w:r>
            <w:r w:rsidR="00A11C81">
              <w:rPr>
                <w:rFonts w:ascii="Times New Roman" w:hAnsi="Times New Roman" w:cs="Times New Roman"/>
                <w:color w:val="000000"/>
                <w:lang w:eastAsia="pl-PL"/>
              </w:rPr>
              <w:t>ej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4</w:t>
            </w:r>
            <w:r w:rsidR="00A11C81">
              <w:rPr>
                <w:rFonts w:ascii="Times New Roman" w:hAnsi="Times New Roman" w:cs="Times New Roman"/>
                <w:color w:val="000000"/>
                <w:lang w:eastAsia="pl-PL"/>
              </w:rPr>
              <w:t>0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>00K +/- 10%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wgłębność L1+L2 min 830 mm,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- współczynnik Ra min. 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Zasięg ramion dostosowany do współpracy z sufitowym angiografem poruszającym się na szynach i innym sprzętem medycznym zamontowanym na zawieszeniu sufitowym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Rozmieszczenie w/w lamp do uzgodnienia i po uzyskaniu akceptacji  Zamawiającego. Schemat rozmieszczenia przedstawiony Zamawiającemu w ciągu 7 dni od dnia podpisania umowy.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4" w:name="HYB_KOLUMNA_CHIRURGICZNA"/>
            <w:r w:rsidRPr="00AA0B8E">
              <w:rPr>
                <w:rFonts w:ascii="Times New Roman" w:hAnsi="Times New Roman" w:cs="Times New Roman"/>
                <w:b/>
                <w:bCs/>
              </w:rPr>
              <w:t xml:space="preserve">KOLUMNA CHIRURGICZNA </w:t>
            </w:r>
            <w:r w:rsidRPr="00AA0B8E">
              <w:rPr>
                <w:rFonts w:ascii="Times New Roman" w:hAnsi="Times New Roman" w:cs="Times New Roman"/>
                <w:b/>
                <w:snapToGrid w:val="0"/>
              </w:rPr>
              <w:t>– 1 szt.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chirurgiczna fabrycznie nowa, min. 2019 rok produkcji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</w:t>
            </w:r>
            <w:r w:rsidRPr="00AA0B8E">
              <w:rPr>
                <w:rFonts w:ascii="Times New Roman" w:hAnsi="Times New Roman" w:cs="Times New Roman"/>
              </w:rPr>
              <w:lastRenderedPageBreak/>
              <w:t xml:space="preserve">zaworami. Przewody elektryczne prowadzone wewnątrz kolumny w rurach osłonowych. </w:t>
            </w:r>
          </w:p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Niezbędne złącza i zawory umożliwiające odcięcie kolumny od każdego z doprowadzanych mediów w przypadku ewentualnej usterki lub w celach serwisowych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wyposażona maskownicę sufitową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jednoramienna z  ramieniem dwuczęściowym, łamane ramię nośne o całkowitym zasięgu poziomym w osiach łożysk: min. 1800 mm 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Ruch pionowy  realizowany za pomocą silnika elektrycznego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Rotacja ramion oraz głowicy ( konsoli ) w poziomie: min. 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</w:rPr>
              <w:t>330 stopni, możliwość ograniczania kąta obrotu ramion co 12-15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  <w:vertAlign w:val="superscript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Podwójny system hamulców w ułożyskowanych przegubach kolumn. Blokowane min. 2 przeguby.  System hamulców ciernych i system hamulców (elektro-pneumatycznych lub pneumatycznych) lub system hamulców ciernych i elektromagnetycznych. Konstrukcja hamulców musi zapewnić stabilne zatrzymanie kolumny w przypadku braku sprężonego powietrza, musi także umożliwić poruszanie kolumną w takiej sytuacji przy użyciu zwiększonej siły manewrowania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Nośność netto kolumny (rozumiana jako waga zewnętrznej aparatury medycznej jaką można posadowić na głowicy): min 100 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A0B8E">
              <w:rPr>
                <w:rFonts w:ascii="Times New Roman" w:hAnsi="Times New Roman" w:cs="Times New Roman"/>
                <w:color w:val="000000" w:themeColor="text1"/>
              </w:rPr>
              <w:t>Głowica bez dołączanych z boku modułów, wyposażona w: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2 x półka o wym. szerokość: min 485mm x głębokość: min 450 mm i nośności min. 50 kg, 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 pojedynczy lub podwójny  uchwyt do pozycjonowania kolumny (umiejscowiony na frontowej stronie jednej z półek) wyposażony w system sterujący hamulcami 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szyna sprzętowa: 25mm x 10mm  do zawieszenia sprzętu dodatkowego, zainstalowana na tylnej ścianie głowicy, dł. min 400mm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szuflada o wysokości min  90 mm mocowana pod dolną półką 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  <w:color w:val="000000" w:themeColor="text1"/>
              </w:rPr>
            </w:pPr>
            <w:r w:rsidRPr="00AA0B8E">
              <w:rPr>
                <w:rFonts w:ascii="Times New Roman" w:hAnsi="Times New Roman" w:cs="Times New Roman"/>
              </w:rPr>
              <w:t>2 x schowek na nadmiar przewodów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Wyposażenie głowicy takie jak półki, szyny sprzętowe instalowane do </w:t>
            </w:r>
            <w:r w:rsidRPr="00AA0B8E">
              <w:rPr>
                <w:rFonts w:ascii="Times New Roman" w:hAnsi="Times New Roman" w:cs="Times New Roman"/>
              </w:rPr>
              <w:lastRenderedPageBreak/>
              <w:t xml:space="preserve">pionowych szyn/prowadnic umieszczonych min. na froncie głowicy. 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elektryczne: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min 10 x gniazdo elektryczne 230 V/50Hz z bolcem uziemienia 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min 10 x gniazdo ekwipotencjalne 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min 2 x przygotowanie do montażu gniazd teleinformatycznych 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min 2 x  gniazdo teletechniczne RJ45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gazowe typu AGA:</w:t>
            </w:r>
          </w:p>
          <w:p w:rsidR="00575E5B" w:rsidRPr="00AA0B8E" w:rsidRDefault="00575E5B" w:rsidP="00575E5B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3 x sprężone powietrze,</w:t>
            </w:r>
          </w:p>
          <w:p w:rsidR="00575E5B" w:rsidRPr="00AA0B8E" w:rsidRDefault="00575E5B" w:rsidP="00575E5B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3 x próżnia</w:t>
            </w:r>
          </w:p>
          <w:p w:rsidR="00575E5B" w:rsidRPr="00AA0B8E" w:rsidRDefault="00575E5B" w:rsidP="00575E5B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1x dwutlenek węgla medyczny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Wszystkie gniazda gazowe zaopatrzone w czytelne opisy, oznaczone różnymi kolorami i zaopatrzone w wejścia o różnym kształcie zabezpieczającym przed niewłaściwym podłączeniem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łatwa w utrzymaniu czystości - gładkie powierzchnie, kształty zaokrąglone, bez ostrych krawędzi i kantów oraz wystających łbów śrub, nitów.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Możliwość rozbudowy,  instalowania dodatkowego wyposażenia (półek, wysięgników, uchwytów, itp.)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515F83" w:rsidRDefault="00575E5B" w:rsidP="00575E5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15F83">
              <w:rPr>
                <w:rFonts w:ascii="Times New Roman" w:hAnsi="Times New Roman" w:cs="Times New Roman"/>
                <w:b/>
                <w:bCs/>
              </w:rPr>
              <w:t xml:space="preserve">Rozmieszczenie kolumn do uzgodnienia i po uzyskaniu akceptacji  Zamawiającego. Schemat rozmieszczenia przedstawiony Zamawiającemu w ciągu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515F83">
              <w:rPr>
                <w:rFonts w:ascii="Times New Roman" w:hAnsi="Times New Roman" w:cs="Times New Roman"/>
                <w:b/>
                <w:bCs/>
              </w:rPr>
              <w:t xml:space="preserve"> dni od dnia podpisania umowy.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5" w:name="HYB_KOLUMNA_ANESTEZJOLOGICZNA"/>
            <w:r w:rsidRPr="00AA0B8E">
              <w:rPr>
                <w:rFonts w:ascii="Times New Roman" w:hAnsi="Times New Roman" w:cs="Times New Roman"/>
                <w:b/>
                <w:bCs/>
              </w:rPr>
              <w:t xml:space="preserve">KOLUMNA ANESTEZJOLOGICZNA </w:t>
            </w:r>
            <w:r w:rsidRPr="00AA0B8E">
              <w:rPr>
                <w:rFonts w:ascii="Times New Roman" w:hAnsi="Times New Roman" w:cs="Times New Roman"/>
                <w:b/>
                <w:snapToGrid w:val="0"/>
              </w:rPr>
              <w:t>– 1 szt.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</w:t>
            </w:r>
            <w:r w:rsidRPr="00AA0B8E">
              <w:rPr>
                <w:rFonts w:ascii="Times New Roman" w:hAnsi="Times New Roman" w:cs="Times New Roman"/>
                <w:snapToGrid w:val="0"/>
              </w:rPr>
              <w:t>anestezjologiczna</w:t>
            </w:r>
            <w:r w:rsidRPr="00AA0B8E">
              <w:rPr>
                <w:rFonts w:ascii="Times New Roman" w:hAnsi="Times New Roman" w:cs="Times New Roman"/>
              </w:rPr>
              <w:t xml:space="preserve"> fabrycznie nowa, min. 2019 rok produkcji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</w:t>
            </w:r>
            <w:r w:rsidRPr="00AA0B8E">
              <w:rPr>
                <w:rFonts w:ascii="Times New Roman" w:hAnsi="Times New Roman" w:cs="Times New Roman"/>
              </w:rPr>
              <w:lastRenderedPageBreak/>
              <w:t xml:space="preserve">osłonowych. </w:t>
            </w:r>
          </w:p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Niezbędne złącza i zawory umożliwiające odcięcie kolumny od każdego z doprowadzanych mediów w przypadku ewentualnej usterki lub w celach serwisowych.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wyposażona w maskownicę sufitową.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jednoramienna z  ramieniem dwuczęściowym, łamane ramię nośne o całkowitym zasięgu poziomym w osiach łożysk: min. 1700 mm 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Konstrukcja ramion pozwalająca na utrzymanie w czystości, nie dopuszcza się ramion gdzie którakolwiek z powierzchni ramienia posiada jakiekolwiek wgłębienie jako utrudniające czyszczenie. Wszystkie powierzchnie gładkie bez wystających elementów.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Średnica wewnętrzna w ramionach ( w najwęższym miejscu całego układu nośnego) min. 100 mm w celu zapewnienia przestrzeni na dodatkowe przewody gazowe i elektryczne dla ewentualnej rozbudowy kolumny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Rotacja ramion oraz głowicy ( konsoli ) w poziomie: min. 330 stopni, możliwość ograniczania kąta obrotu ramion co 12-15</w:t>
            </w:r>
            <w:r w:rsidRPr="00AA0B8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Podwójny system hamulców w ułożyskowanych przegubach kolumn. Blokowane min. 2 przeguby. 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hamulców ciernych i system hamulców ( elektro-pneumatycznych lub pneumatycznych ) lub system hamulców ciernych i elektromagnetycznych. Hamulce cierne zapewniające stabilne utrzymanie kolumny w pozycji w przypadku awarii układów elektro-pneumatycznych lub elektro-magnetycznych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Konstrukcja hamulców musi zapewnić stabilne utrzymanie głowicy (konsoli) w żądanej pozycji.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Nośność netto kolumny (rozumiana jako waga zewnętrznej aparatury medycznej jaką można posadowić na głowicy): min 220 kg.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wyposażona w: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  <w:color w:val="000000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 xml:space="preserve">Uchwyt/uchwyty do pozycjonowania kolumny i sterowania hamulcami. 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szyna sprzętowa: 25mm x 10mm do zawieszenia sprzętu dodatkowego, długości min 400 mm, zamontowana na tylnej bądź bocznej ścianie głowicy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1 x wieszak na płyny infuzyjne z regulacją wysokości, zamontowany na dwóch podwójnych ramionach do bocznej lub przedniej ściany głowicy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winda umożliwiająca podczepienie i uniesienie zaoferowanego aparatu do znieczulenia ogólnego. Winda mocowana do głowicy. Podczas podnoszenia czy opuszczania aparatu do znieczuleń głowica zasilająca musi znajdować się na stałej wysokości – gniazda pozostają na tej samej wysokości. Możliwość zdemontowania windy. 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 xml:space="preserve">2 x półka o wym. szerokość: min 485 mm x głębokość: min 450 mm) o nośności min. 50 kg,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Wyposażenie głowicy takie jak uchwyty do pozycjonowania głowicy, półki, szyny sprzętowe instalowane do pionowych szyn/prowadnic umieszczonych min. na froncie głowicy lub z tyłu głowicy. </w:t>
            </w:r>
          </w:p>
          <w:p w:rsidR="00575E5B" w:rsidRPr="00AA0B8E" w:rsidRDefault="00575E5B" w:rsidP="00575E5B">
            <w:pPr>
              <w:shd w:val="clear" w:color="auto" w:fill="FFFFFF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gazowe typu AGA: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sprężone powietrze,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próżnia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tlen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podtlenek azotu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odciąg gazów anestetycznych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gazowe na stałej wysokości względem podłogi (nawet w trakcie przemieszczania windy)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Wszystkie gniazda gazowe zaopatrzone w czytelne opisy, oznaczone różnymi kolorami i zaopatrzone w wejścia o różnym kształcie zabezpieczającym przed niewłaściwym podłączeniem.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teletechniczne:</w:t>
            </w:r>
          </w:p>
          <w:p w:rsidR="00575E5B" w:rsidRPr="00AA0B8E" w:rsidRDefault="00575E5B" w:rsidP="00575E5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gniazdo podwójne RJ 45 </w:t>
            </w:r>
          </w:p>
          <w:p w:rsidR="00575E5B" w:rsidRPr="00AA0B8E" w:rsidRDefault="00575E5B" w:rsidP="00575E5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2 x przygotowanie do montażu gniazd teleinformatycznych </w:t>
            </w:r>
          </w:p>
          <w:p w:rsidR="00575E5B" w:rsidRPr="00AA0B8E" w:rsidRDefault="00575E5B" w:rsidP="00575E5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sterownik podnośnika aparatu do znieczuleń lub panel do sterowania umieszczony na ścianie głowicy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elektryczne:</w:t>
            </w:r>
          </w:p>
          <w:p w:rsidR="00575E5B" w:rsidRPr="00AA0B8E" w:rsidRDefault="00575E5B" w:rsidP="00575E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ind w:left="494" w:right="113"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Pr="00AA0B8E">
              <w:rPr>
                <w:rFonts w:ascii="Times New Roman" w:hAnsi="Times New Roman" w:cs="Times New Roman"/>
              </w:rPr>
              <w:t xml:space="preserve">8 x gniazdo elektryczne 230 V/50Hz z bolcem uziemienia </w:t>
            </w:r>
          </w:p>
          <w:p w:rsidR="00575E5B" w:rsidRPr="00AA0B8E" w:rsidRDefault="00575E5B" w:rsidP="00575E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ind w:left="494" w:right="113"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min. </w:t>
            </w:r>
            <w:r w:rsidRPr="00AA0B8E">
              <w:rPr>
                <w:rFonts w:ascii="Times New Roman" w:hAnsi="Times New Roman" w:cs="Times New Roman"/>
              </w:rPr>
              <w:t xml:space="preserve">8 x gniazdo ekwipotencjalne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łatwa w utrzymaniu czystości - gładkie powierzchnie, kształty zaokrąglone, </w:t>
            </w:r>
            <w:r w:rsidRPr="00AA0B8E">
              <w:rPr>
                <w:rFonts w:ascii="Times New Roman" w:hAnsi="Times New Roman" w:cs="Times New Roman"/>
                <w:bCs/>
              </w:rPr>
              <w:t xml:space="preserve">bez </w:t>
            </w:r>
            <w:r w:rsidRPr="00AA0B8E">
              <w:rPr>
                <w:rFonts w:ascii="Times New Roman" w:hAnsi="Times New Roman" w:cs="Times New Roman"/>
              </w:rPr>
              <w:t xml:space="preserve">ostrych krawędzi i kantów oraz wystających łbów śrub, nitów.  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 xml:space="preserve">Głowica o budowie zwartej, zamkniętej tj. bez fizycznych przerw, prześwitów.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pStyle w:val="NormalnyWeb1"/>
              <w:snapToGrid w:val="0"/>
              <w:rPr>
                <w:sz w:val="22"/>
                <w:szCs w:val="22"/>
              </w:rPr>
            </w:pPr>
            <w:r w:rsidRPr="00AA0B8E">
              <w:rPr>
                <w:sz w:val="22"/>
                <w:szCs w:val="22"/>
              </w:rPr>
              <w:t>Możliwość rozbudowy,  instalowania dodatkowego wyposażenia (półek, wysięgników, uchwytów, itp.)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515F83" w:rsidRDefault="00575E5B" w:rsidP="00575E5B">
            <w:pPr>
              <w:pStyle w:val="NormalnyWeb1"/>
              <w:snapToGrid w:val="0"/>
              <w:rPr>
                <w:b/>
                <w:bCs/>
                <w:sz w:val="22"/>
                <w:szCs w:val="22"/>
              </w:rPr>
            </w:pPr>
            <w:r w:rsidRPr="00515F83">
              <w:rPr>
                <w:b/>
                <w:bCs/>
                <w:sz w:val="22"/>
                <w:szCs w:val="22"/>
              </w:rPr>
              <w:t xml:space="preserve">Rozmieszczenie kolumn do uzgodnienia i po uzyskaniu akceptacji  Zamawiającego. Schemat rozmieszczenia przedstawiony Zamawiającemu w ciągu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515F83">
              <w:rPr>
                <w:b/>
                <w:bCs/>
                <w:sz w:val="22"/>
                <w:szCs w:val="22"/>
              </w:rPr>
              <w:t xml:space="preserve"> dni od dnia podpisania umowy.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right="-70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  <w:b/>
                <w:snapToGrid w:val="0"/>
              </w:rPr>
              <w:t>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6" w:name="HYB_APARAT_DO_ZNIECZULANIA"/>
            <w:r w:rsidRPr="00AA0B8E">
              <w:rPr>
                <w:rFonts w:ascii="Times New Roman" w:hAnsi="Times New Roman" w:cs="Times New Roman"/>
                <w:b/>
                <w:snapToGrid w:val="0"/>
              </w:rPr>
              <w:t>APARAT DO ZNIECZULANIA – 1szt.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 w:right="639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pStyle w:val="Bezodstpw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fabrycznie nowy, min. 2019 rok produkcji</w:t>
            </w:r>
          </w:p>
          <w:p w:rsidR="00575E5B" w:rsidRPr="00AA0B8E" w:rsidRDefault="00575E5B" w:rsidP="00575E5B">
            <w:pPr>
              <w:pStyle w:val="Bezodstpw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pStyle w:val="Bezodstpw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pStyle w:val="Bezodstpw"/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Aparat do znieczulenia ogólnego dla dzieci i dorosłych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na podstawie jezdnej, wyposażony w 4 koła, hamulec minimum dwóch kół. Koła nierysujące wykładziny sali operacyjnej.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dostosowany do zawieszenia aparatu na zaoferowanej kolumnie anestezjologicznej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Parametry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right="105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Masa aparatu max 160 kg.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Zasilanie dostosowane do 230V 50 Hz, wbudowane fabrycznie gniazda elektryczne 230 V (minimum 3 gniazda).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Zasilanie awaryjne zapewniające pracę aparatu przy zaniku napięcia sieci elektroenergetycznej przez co najmniej 30 min.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Wyposażony w blat do pisania i minimum jedną szufladę na akcesoria.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Oświetlenie blatu typu LED z regulacją natężenia światła.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Zasilanie gazowe (O2, powietrze, N2O) z centralnej sieci szpitalnej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Węże wysokociśnieniowe (O2, powietrze, N2O) kodowane odpowiednimi kolorami, podłączenia do sieci w standardzie typu AGA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dostosowany do awaryjnego zasilania gazowego z 2,0 l butli, reduktor O2 (bez butli) w komplecie.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automatycznego utrzymywania stężenia tlenu w mieszaninie z podtlenkiem azotu na poziomie min. 25%.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Automatyczne odcięcie podtlenku azotu przy braku zasilania w tlen.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Układ oddechowy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Kompaktowy układ oddechowy okrężny o niskiej podatności do wentylacji dorosłych i dzieci.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Układ oddechowy o prostej budowie, łatwy do wymiany i sterylizacji w autoklawie, pozbawiony lateksu.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Obejście tlenowe o dużej wydajności minimum do 50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Wielorazowy pochłaniacz dwutlenku węgla o obudowie przeziernej i pojemności max. 1,5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Pochłaniacze dwutlenku węgla jednorazowe o budowie przeziernej i pojemności maksymalnej 1,5 l – po 2 szt. na aparat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stosowania zamiennego pochłaniaczy wielorazowych na jednorazowe i jednorazowych na wielorazowe podczas znieczulenia bez rozszczelnienia układu, stosowania dodatkowych elementów i narzędzi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Pochłaniacz CO2 ze zbiornikiem na skroploną parę wodną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Funkcja optymalnego doboru przepływu świeżych gazów i oszczędzania środków wziewnych, tzw. ekonomizer znieczulania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Zintegrowany lub wbudowany przepływomierz tlenowy, niezależny od układu okrężnego, do stosowania podczas znieczuleń przewodowych z </w:t>
            </w:r>
            <w:r w:rsidRPr="00AA0B8E">
              <w:rPr>
                <w:rFonts w:ascii="Times New Roman" w:hAnsi="Times New Roman" w:cs="Times New Roman"/>
              </w:rPr>
              <w:lastRenderedPageBreak/>
              <w:t>regulowanym przepływem tlenu minimum do 10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Usuwanie gazów anestetycznych poza salę operacyjną dostosowane do systemu odciągu gazów w Szpitalu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Respirator anestetyczny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Przepływomierze umożliwiające podaż gazów w systemie anestezji z niskimi i minimalnymi przepływami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Precyzyjne, elektroniczne przepływomierze dla tlenu, podtlenku azotu i powietrza.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Wyświetlanie przepływu gazów przy pomocy wirtualnych przepływomierzy na ekranie wentylatora.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Płynna regulacja stężeń O2 i przepływu świeżych gazów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Mieszalnik świeżych gazów zapewniający stałe stężenie tlenu przy zmianie wielkości przepływu świeżych gazów; mieszalnik sterowany elektronicznie.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Wbudowany zapasowy awaryjny mechaniczny przepływomierz tlenowy układu okrężnego z przepływem tlenu minimum 10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ciśnieniowo - zmienny (PC)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objętościowo - zmienny (VC)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ciśnieniowej z gwarantowaną objętością: AutoFlow albo PRVC albo PCV -VG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Synchronizowana przerywana wentylacja wymuszona (SIMV) w trybie objętościowym i ciśnieniowym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Tryb wentylacji wspomaganej ciśnieniem (PressureSupport).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Czułość wyzwalania przepływowego min. 0,3-10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wspomaganej ciśnieniem (PressureSupport) z automatycznym włączeniem wentylacji zapasowej po wystąpieniu alarmu bezdechu respiratora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CPAP + PSV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ręczny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wielostopniowa rekrutacja pęcherzyków płucnych programowana i obrazowana na ekranie respiratora.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  <w:lang w:eastAsia="pl-PL"/>
              </w:rPr>
              <w:t>Wentylacja ręczna w krążeniu pozaustrojowym z zawieszeniem alarmów objętości, bezdechu, częstości oddechów i CO</w:t>
            </w:r>
            <w:r w:rsidRPr="00AA0B8E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lang w:eastAsia="pl-PL"/>
              </w:rPr>
              <w:t>Wentylacja mechaniczna w krążeniu pozaustrojowym z zawieszeniem alarmów objętości, bezdechu, częstości oddechów, CO</w:t>
            </w:r>
            <w:r w:rsidRPr="00AA0B8E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hAnsi="Times New Roman" w:cs="Times New Roman"/>
                <w:lang w:eastAsia="pl-PL"/>
              </w:rPr>
              <w:t xml:space="preserve"> i niskiego ciśnienia w drogach oddechowych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Regulacje: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Zakres regulacji stosunku wdechu do wydechu: minimum 2: 1 do 1: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Zakres regulacji częstości oddechu w trybie wentylacji ciśnieniowo-zmiennej i objętościowo-zmiennej: minimum od 4 do 100 /min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Zakres regulacji objętości oddechowej: minimum 20 ÷ 1400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Zakres regulacji pauzy wdechowej: minimum 5 ÷ 60 % czasu wdechu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Zakres regulacji dodatniego ciśnienia końcowo-wydechowego (PEEP): minimum 4÷25 cm H2O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System alarmów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A43BEA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Alarm niskiej objętości minutowej (MV) lub objętości oddechowej (TV).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Alarmy TV z regulowanymi progami (górnym i dolnym)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 minimalnego i maksymalnego ciśnienia wdechowego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 Apnea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Alarm braku zasilania w energię elektryczną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 niskiego ciśnienia lub braku zasilania w gazy: O2, powietrze, N2O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Pomiary i obrazowanie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Pomiar stężenia tlenu w gazach oddechowych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objętości oddechowej (TV)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pojemności minutowej (MV)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częstości oddechu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ciśnienia szczytowego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ciśnienia średniego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ciśnienia PEEP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stężenia wdechowego i wydechowego tlenu w gazach oddechowych metodą paramagnetyczną (bez zużywalnych czujników galwanicznych)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stężenia gazów i środków anestetycznych (podtlenku azotu, sevofluranu, desfluranu, isofluranu) w mieszaninie wdechowej i wydechowej.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identyfikacja anestetyku wziewnego i analiza MAC skorelowana z wiekiem pacjenta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Prezentacja graficzna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Ekran kolorowy dotykowy do prezentacji parametrów wentylacji i krzywych o przekątnej minimum 15”. Rozdzielczość minimum 1024x768 pikseli. Ekran główny respiratora niewbudowany w korpus aparatu do znieczulenia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Ekran główny respiratora umieszczony na ruchomym wysięgniku z regulacją wysokości, przesuwu w poziomie i kąta pochylania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Sterowanie poprzez pokrętło, przyciski i ekran dotykowy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konfigurowania minimum trzech niezależnych stron ekranu respiratora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krzywej ciśnienia w drogach oddechowych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krzywej przepływu w drogach oddechowych.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wartości numerycznych i krzywej dynamicznej prężności CO2 w strumieniu wdechowym i wydechowym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A43BEA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koncentracji anestetyku wziewnego na wdechu i wydechu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A43BE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podatności układu oddechowego w drogach oddechowych.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pętli: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- ciśnienie – objętość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- przepływ – objętość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zapisania wzorcowej pętli spirometrycznej.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wartości ciśnienia gazów w instalacji szpitalnej i w butli awaryjnej O2 na ekranie respiratora.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Automatyczna kalkulacja parametrów wentylacji po wprowadzeniu minimum masy pacjenta.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Parownik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podłączenia parowników do sevofluranu, desfluranu i isofluranu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Uchwyt do dwóch parowników mocowanych jednocześnie, typ Selectatec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wyposażony w wbudowany ssak inżektorowy, z regulacją podciśnienia, z wielorazowymi pojemnikami min. 1,0 l do stosowania wymiennych wkładów. Wymienne wkłady: minimum 5 szt. /aparat (zestaw startowy).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Automatyczny lub automatyczny z interakcją z personelem test kontrolny aparatu, sprawdzający jego działanie.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Dziennik testów kontrolnych prezentowany na ekranie aparatu.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Komunikacja użytkownika z aparatem w języku 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Jednorazowe linie do pomiaru kapnografii – po 20 szt. na każdy aparat (zestaw startowy)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Konstrukcja aparatu umożliwiająca zainstalowanie kardiomonitora w ergonomicznej dla personelu medycznego pozycji.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1183973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A0B8E">
              <w:rPr>
                <w:rFonts w:ascii="Times New Roman" w:hAnsi="Times New Roman" w:cs="Times New Roman"/>
                <w:b/>
                <w:bCs/>
              </w:rPr>
              <w:t>Kardiomonitor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fabrycznie nowy, min. 2019 rok produkcji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Model/typ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Kardiomonitor pacjenta o budowie modułowej, moduły pomiarowe jedno i / lub wieloparametrowe wymienne pomiędzy kardiomonitorami zaoferowanymi na salę hybrydową i kardiochirurgiczną bez udziału serwisu, szuflada modułów pomiarowych z min. 4 gniazdami na moduły, system mocujący do aparatu do znieczulania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Konstrukcja zapewniająca bezgłośną pracę, chłodzenie konwekcyjne, bez wewnętrznych wentylatorów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Zasilanie sieciowe – napięcie od 100 do 240 V, częstotliwość 50/60 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Komunikacja z użytkownikiem w języku polskim (menu, komunikaty, opisy elementów sterujących); sterowanie za pomocą ekranu dotykowego, przycisków szybkiego dostępu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Kardiomonitor wyposażony w odłączany wieloparametrowy moduł pomiarowy, niezależnie zasilany akumulatorowo, min. 4 h ciągłej pracy, z automatycznym ładowaniem akumulatora po podłączeniu do kardiomonitora, zapewniający monitorowanie funkcji życiowych: EKG, RR,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</w:rPr>
              <w:t xml:space="preserve">, NiBP, IBP i Temperatury; zapewniający prezentację parametrów życiowych: danych liczbowych i wykresów na własnym ekranie o przekątnej 6 - 7’’ oraz sygnalizację dźwiękową i wizualną alarmów z możliwością zmiany limitów alarmowych, ekran modułu widoczny dla operatorów po podłączeniu do kardiomonitora; sterowanie za pomocą ekranu dotykowego i przycisków szybkiego dostępu; waga &lt; 2 kg, odporny na wstrząsy, uderzenia i upadek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Ekran kolorowy LCD/TFT o rozdzielczości min. 1680 x 1050; przekątna ekranu min. 19 "; jednoczesna prezentacja min. 8 krzywych dynamicznych różnych funkcji życiowych z możliwością rozbudowy o funkcję prezentacji 12 krzywych dynamicznych różnych funkcji życiowych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Krzywe dynamiczne automatycznie wypełniające całą dostępną wielkość sektora ekranu przeznaczonego do prezentacji krzywych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Min. 3 stopniowa hierarchia alarmów (wizualnych i akustycznych), rozróżnialnych kolorem oraz tonem dla wszystkich mierzonych parametrów </w:t>
            </w:r>
            <w:r w:rsidRPr="00AA0B8E">
              <w:rPr>
                <w:rFonts w:ascii="Times New Roman" w:eastAsia="Times New Roman" w:hAnsi="Times New Roman" w:cs="Times New Roman"/>
              </w:rPr>
              <w:lastRenderedPageBreak/>
              <w:t>z możliwością ustawiania granicy alarmów przez użytkownika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Dodatkowy ekran podglądowy w standardzie medycznym o przekątnej min. 19” z mocowaniem na ramieniu ściennym z regulacją kąta obrotu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Pamięć trendów mierzonych parametrów z ostatnich min. 72 h z prezentacją trendów ekranowych w formie graficznej, tabelarycznej, histogramu i horyzontalnej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Pamięć co najmniej 300 ostatnich komunikatów alarmowych oraz min.. 50 zdarzeń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EKG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Wieloodprowadzeniowe monitorowanie EKG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Pomiar częstości rytmu serca w zakresie: min. 15-350 bpm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Analiza odchylenia odcinka ST w zakresie min. od -20 do +20 mm z prezentacją graficzną zmian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Analiza odcinka QT i QTc z ustawianymi progami alarmów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Analiza zaburzeń rytmu EKG, rozpoznawanie min. 22 rodzajów zaburzeń z alarmami (w tym migotanie przedsionków), funkcja nauki arytmii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Wyjście sygnału EKG do synchronizacji defibrylatora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 xml:space="preserve">Monitorowanie RR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ind w:right="-72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Monitorowanie ilości oddechów metodą impedancyjną w zakresie min. 0 - 170 rpm, wyświetlanie krzywej oddechowej oraz wartości cyfrowej częstości oddechów, wybór min. 2 układów odprowadzeń do monitorowania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SpO</w:t>
            </w:r>
            <w:r w:rsidRPr="00AA0B8E"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Monitorowanie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</w:rPr>
              <w:t xml:space="preserve"> w zakresie min. 0 - 100 % w technologii Masimo, Nelcor, lub Philips FAST, z prezentacją krzywej pletyzmograficznej, wartości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</w:rPr>
              <w:t xml:space="preserve"> oraz tętna, liczbowego i graficznego wskaźnika perfuzji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NiBP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Nieinwazyjne monitorowanie ciśnienia tętniczego metodą oscylometryczną w zakresie min. 10 – 260 mmHg wraz z funkcją tzw. stazy żylnej w trybach ręcznym, automatycznym i  sekwencji pomiarów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A0B8E">
              <w:rPr>
                <w:rFonts w:ascii="Times New Roman" w:eastAsia="Times New Roman" w:hAnsi="Times New Roman" w:cs="Times New Roman"/>
                <w:b/>
              </w:rPr>
              <w:t>Monitorowanie IBP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highlight w:val="cy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Monitorowanie w 3 kanałach pomiarowych z możliwością rozbudowy do </w:t>
            </w:r>
            <w:r w:rsidRPr="00AA0B8E">
              <w:rPr>
                <w:rFonts w:ascii="Times New Roman" w:eastAsia="Times New Roman" w:hAnsi="Times New Roman" w:cs="Times New Roman"/>
              </w:rPr>
              <w:lastRenderedPageBreak/>
              <w:t>min. 5 kanałów w zakresie pomiarowym: min. – 40 ÷360 mmHg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2 moduły pomiarowe IBP z funkcją przesyłania analogowego sygnału IBP do jednostki IABP (kontrapulsacja wewnątrzaortalna)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 xml:space="preserve">Monitorowanie Temp.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Monitorowanie temperatury w dwóch kanałach pomiarowych w zakresie pomiarowym min. 0 - 45 ºC z obliczaniem różnicy temperatur oraz z możliwością rozbudowy do 4 kanałów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A0B8E">
              <w:rPr>
                <w:rFonts w:ascii="Times New Roman" w:eastAsia="Times New Roman" w:hAnsi="Times New Roman" w:cs="Times New Roman"/>
                <w:b/>
              </w:rPr>
              <w:t>Monitorowanie 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Pomiar rzutu minutowego serca metodami termodylucji w prawym sercu i termodylucjiprzezpłucnej (PiCCO) oraz ciągłego rzutu minutowego serca metodą PiCCO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NMT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Pomiar przewodnictwa nerwowo-mięśniowego z wyborem min. 4 trybów stymulacji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Minimalne wyposażenie modułu: przewód pacjenta, adapter ręki pozycjonujący czujnik przyspieszenia – min. 10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Akcesoria pomiarowe: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Przewód zbiorczy EKG umożliwiający podłączenie zestawu trzech lub pięciu przewodów elektrod EKG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Zestaw pięciu odprowadzeń EKG pacjenta, ekranowany, przeznaczony do stosowania na salach operacyjnych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wielokrotnego użytku na palec dla dorosłych, długość min.3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wielokrotnego użytku na ucho, długość min. 1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Przewód przedłużający do czujników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wielokrotnego użytku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Wielorazowe mankiety pomiarowe NiBP dla dorosłych: średni – 2 szt., duży - 1 szt., extra duży - 1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Przewód powietrzny NiBP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wielorazowy do pomiaru temperatury powierzchniowej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wielorazowy do pomiaru temperatury głębokiej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Przewód połączeniowy do jednorazowych zestawów pomiarowych IBP – 2 szt.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13" w:right="-70" w:hanging="13"/>
              <w:rPr>
                <w:rFonts w:ascii="Times New Roman" w:hAnsi="Times New Roman" w:cs="Times New Roman"/>
                <w:b/>
                <w:snapToGrid w:val="0"/>
              </w:rPr>
            </w:pPr>
            <w:bookmarkStart w:id="8" w:name="_Hlk11760704"/>
            <w:bookmarkEnd w:id="7"/>
            <w:r w:rsidRPr="00AA0B8E">
              <w:rPr>
                <w:rFonts w:ascii="Times New Roman" w:hAnsi="Times New Roman" w:cs="Times New Roman"/>
                <w:b/>
                <w:snapToGrid w:val="0"/>
              </w:rPr>
              <w:lastRenderedPageBreak/>
              <w:t>VI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9" w:name="HYB_DIATERMIA"/>
            <w:r w:rsidRPr="00AA0B8E">
              <w:rPr>
                <w:rFonts w:ascii="Times New Roman" w:hAnsi="Times New Roman" w:cs="Times New Roman"/>
                <w:b/>
                <w:snapToGrid w:val="0"/>
              </w:rPr>
              <w:t>DIATERMIA – 1szt.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 w:right="-65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8"/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/>
              <w:ind w:left="643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Aparat fabrycznie nowy, min. 2019 rok produkcji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Producent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Model/typ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72" w:right="-65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Zestaw do elektrochirurgii mono- i bipolarnej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Kolorowy ekran dotykowy do komunikacji z użytkownikiem o przekątnej min 10 cali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Oprogramowanie w języku 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Możliwość zapamiętania minimum 50 programów i zapisania ich pod nazwą użytkownika lub procedury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Sterowanie urządzenia za pomocą efektów tkankowych. Urządzenie powinno dozować moc i inne parametry prądu w całkowicie automatyczny sposób tak aby był zachowany nastawiony efekt tkankowy. Nie dopuszcza się możliwości regulacji aparatu przez nastawianie mocy wyjściowej.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Możliwość zmiany przez operatora w czasie zabiegu min. 6 wcześniej zaprogramowanych nastaw za pomocą standardowego (dwuprzyciskowego) uchwytu monopolarnego oraz wyłącznika nożnego i z ekranu urządzenia.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cięcia monopolarnego min. 400W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monopolarnej min. 240 W </w:t>
            </w:r>
            <w:r w:rsidRPr="00AA0B8E">
              <w:rPr>
                <w:rFonts w:ascii="Times New Roman" w:hAnsi="Times New Roman" w:cs="Times New Roman"/>
              </w:rPr>
              <w:t>(z możliwością nastawienia min 10 efektów tkankowych.)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cięcia bipolarnego min. 300W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73571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bipolarnej min. 200 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Program zamykania dużych naczyń z mocą min. 360W, z automatycznym startem po prawidłowej aplikacji instrumentu z regulowanym czasem zwłoki oraz automatycznym wyłączeniem po osiągnięciu zamknięcia naczyń.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Minimum 5 rodzajów cięcia monopolarnego</w:t>
            </w: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(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wtym min. 1 rodzaj wykorzystujący zjawisko plazmy tworzącej się 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pomiędzy elektrodą a tkanką), min 5 rodzajów koagulacji monopolarnej, min 2 rodzaje cięcia bipolarnego i min 2 rodzaje koagulacji bipolarnej; każdy z tych prądów powinien posiadać możliwość nastawienia min 10 elektów tkankowych.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Minimum 4 gniazda umożliwiające podłączanie instrumentów mono i bipolarnych oraz 1 gniazdo elektrody neutralnej.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Możliwość współpracy z odsysaczem dymu i przystawką argonową </w:t>
            </w:r>
            <w:r w:rsidRPr="00AA0B8E">
              <w:rPr>
                <w:rFonts w:ascii="Times New Roman" w:hAnsi="Times New Roman" w:cs="Times New Roman"/>
              </w:rPr>
              <w:t>obsługiwanymi z ekranu diatermii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Możliwość używania jednocześnie 2 instrumentów monopolarnych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Wizualna i akustyczna sygnalizacja nieprawidłowego działania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Uchwyt monopolarny jednorazowy  z przyciskami cięcia i koagulacji, z kablem przyłączeniowym dł. 3m i elektrodą szpatułkową - 50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Elektrody neutralne dzielone z pierścieniem ekwipotencjalnym, z wyprowadzeniem na klips – 50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Kabel do elektrod neutralnych dł. 4m – po  2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 zestawie niezbędne elementy do montażu na oferowanej chirurgicznej kolumnie sufitowej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right="-70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  <w:b/>
                <w:snapToGrid w:val="0"/>
              </w:rPr>
              <w:t>VII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0" w:name="HYB_WYPOSAŻENIE_DODATKOWE"/>
            <w:r w:rsidRPr="00AA0B8E">
              <w:rPr>
                <w:rFonts w:ascii="Times New Roman" w:hAnsi="Times New Roman" w:cs="Times New Roman"/>
                <w:b/>
                <w:snapToGrid w:val="0"/>
              </w:rPr>
              <w:t>WYPOSAŻENIE DODATKOWE</w:t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 w:right="-65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4D0484">
            <w:pPr>
              <w:pStyle w:val="Akapitzlist"/>
              <w:numPr>
                <w:ilvl w:val="0"/>
                <w:numId w:val="19"/>
              </w:numPr>
              <w:ind w:left="360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 xml:space="preserve">Komputer wbudowany w panele ścienne (zlicowany), przeznaczony do pracy w warunkach sali operacyjnej, podłączony i skonfigurowany do posiadanego </w:t>
            </w:r>
            <w:r w:rsidRPr="00AA0B8E">
              <w:rPr>
                <w:rFonts w:ascii="Times New Roman" w:hAnsi="Times New Roman" w:cs="Times New Roman"/>
                <w:bCs/>
                <w:snapToGrid w:val="0"/>
              </w:rPr>
              <w:t>przez Szpital systemu PACS firmy Alteris w celu pobierania i przeglądania obrazów medycznych oraz systemu HIS firmy Asseco (Szpital nie posiada stosownych licencji).</w:t>
            </w:r>
          </w:p>
          <w:p w:rsidR="00575E5B" w:rsidRPr="00AA0B8E" w:rsidRDefault="00575E5B" w:rsidP="00575E5B">
            <w:pPr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Monitor o przekątnej min. 21”, chroniony szybą z antyrefleksem; składana, łatwa do dezynfekcji, klawiatura medyczna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A0B8E">
              <w:rPr>
                <w:rFonts w:ascii="Times New Roman" w:hAnsi="Times New Roman" w:cs="Times New Roman"/>
              </w:rPr>
              <w:t>dezynfekowalna, silikonowa mysz medyczna.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jc w:val="center"/>
            </w:pPr>
          </w:p>
        </w:tc>
      </w:tr>
    </w:tbl>
    <w:p w:rsidR="009F52C7" w:rsidRDefault="009F52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1515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53"/>
      </w:tblGrid>
      <w:tr w:rsidR="009F52C7" w:rsidRPr="009F52C7" w:rsidTr="009F52C7">
        <w:trPr>
          <w:trHeight w:val="23"/>
        </w:trPr>
        <w:tc>
          <w:tcPr>
            <w:tcW w:w="15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 w:line="240" w:lineRule="auto"/>
              <w:ind w:left="504"/>
              <w:rPr>
                <w:rFonts w:ascii="Times New Roman" w:hAnsi="Times New Roman" w:cs="Times New Roman"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lastRenderedPageBreak/>
              <w:t xml:space="preserve">B.  </w:t>
            </w:r>
            <w:bookmarkStart w:id="11" w:name="SALA_KARDIOCHIRURGICZNA"/>
            <w:r w:rsidRPr="009F52C7">
              <w:rPr>
                <w:rFonts w:ascii="Times New Roman" w:hAnsi="Times New Roman" w:cs="Times New Roman"/>
                <w:b/>
                <w:snapToGrid w:val="0"/>
              </w:rPr>
              <w:t xml:space="preserve">Sala </w:t>
            </w:r>
            <w:r w:rsidR="0038641E">
              <w:rPr>
                <w:rFonts w:ascii="Times New Roman" w:hAnsi="Times New Roman" w:cs="Times New Roman"/>
                <w:b/>
                <w:snapToGrid w:val="0"/>
              </w:rPr>
              <w:t>zabiegowa</w:t>
            </w:r>
            <w:r w:rsidRPr="009F52C7">
              <w:rPr>
                <w:rFonts w:ascii="Times New Roman" w:hAnsi="Times New Roman" w:cs="Times New Roman"/>
                <w:b/>
                <w:snapToGrid w:val="0"/>
              </w:rPr>
              <w:t xml:space="preserve"> kardiochirurgiczna </w:t>
            </w:r>
            <w:bookmarkEnd w:id="11"/>
          </w:p>
          <w:p w:rsidR="009F52C7" w:rsidRPr="009F52C7" w:rsidRDefault="009A7687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</w:rPr>
            </w:pPr>
            <w:hyperlink w:anchor="KAR_STÓŁ_OPERACYJNY" w:history="1">
              <w:r w:rsidR="009F52C7" w:rsidRPr="00441BAD">
                <w:rPr>
                  <w:rStyle w:val="Hipercze"/>
                  <w:rFonts w:ascii="Times New Roman" w:hAnsi="Times New Roman" w:cs="Times New Roman"/>
                </w:rPr>
                <w:t>Stół operacyjny</w:t>
              </w:r>
            </w:hyperlink>
          </w:p>
          <w:p w:rsidR="009F52C7" w:rsidRPr="009F52C7" w:rsidRDefault="009A7687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KAR_LAMPY_OPERACYJNE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Lampy operacyjne</w:t>
              </w:r>
            </w:hyperlink>
          </w:p>
          <w:p w:rsidR="009F52C7" w:rsidRPr="009F52C7" w:rsidRDefault="009A7687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KAR_KOLUMNA_CHIRURGICZN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Kolumna chirurgiczna</w:t>
              </w:r>
            </w:hyperlink>
          </w:p>
          <w:p w:rsidR="009F52C7" w:rsidRPr="009F52C7" w:rsidRDefault="009A7687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ZAB_KOLUMNA_ANESTEZJOLOGICZN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Kolumna anestezjologiczna</w:t>
              </w:r>
            </w:hyperlink>
          </w:p>
          <w:p w:rsidR="009F52C7" w:rsidRPr="009F52C7" w:rsidRDefault="009A7687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KAR_APARAT_DO_ZNIECZULANI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Aparat do znieczulenia ogólnego</w:t>
              </w:r>
            </w:hyperlink>
          </w:p>
          <w:p w:rsidR="009F52C7" w:rsidRPr="009F52C7" w:rsidRDefault="009A7687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b/>
              </w:rPr>
            </w:pPr>
            <w:hyperlink w:anchor="KAR_DIATERMI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Diatermia</w:t>
              </w:r>
            </w:hyperlink>
          </w:p>
          <w:p w:rsidR="009F52C7" w:rsidRPr="009F52C7" w:rsidRDefault="009A7687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bCs/>
              </w:rPr>
            </w:pPr>
            <w:hyperlink w:anchor="KAR_WYPOSAŻENIE_DODATKOWE" w:history="1">
              <w:r w:rsidR="009F52C7" w:rsidRPr="00441BAD">
                <w:rPr>
                  <w:rStyle w:val="Hipercze"/>
                  <w:rFonts w:ascii="Times New Roman" w:hAnsi="Times New Roman" w:cs="Times New Roman"/>
                  <w:bCs/>
                </w:rPr>
                <w:t>Wyposażenie dodatkowe</w:t>
              </w:r>
            </w:hyperlink>
          </w:p>
        </w:tc>
      </w:tr>
    </w:tbl>
    <w:p w:rsidR="009F52C7" w:rsidRPr="009F52C7" w:rsidRDefault="009F52C7" w:rsidP="009F52C7"/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655"/>
        <w:gridCol w:w="1417"/>
        <w:gridCol w:w="5529"/>
      </w:tblGrid>
      <w:tr w:rsidR="009F52C7" w:rsidRPr="009F52C7" w:rsidTr="009F52C7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ind w:left="-68" w:right="-70"/>
              <w:jc w:val="center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bookmarkStart w:id="12" w:name="_Hlk10722621"/>
            <w:r w:rsidRPr="009F52C7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Lp.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Warunek graniczny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Parametr oferowany</w:t>
            </w: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bookmarkStart w:id="13" w:name="_Hlk10723630"/>
            <w:r w:rsidRPr="009F52C7">
              <w:rPr>
                <w:rFonts w:ascii="Times New Roman" w:hAnsi="Times New Roman" w:cs="Times New Roman"/>
                <w:b/>
                <w:snapToGrid w:val="0"/>
              </w:rPr>
              <w:t>I.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4" w:name="KAR_STÓŁ_OPERACYJNY"/>
            <w:r w:rsidRPr="009F52C7">
              <w:rPr>
                <w:rFonts w:ascii="Times New Roman" w:hAnsi="Times New Roman" w:cs="Times New Roman"/>
                <w:b/>
                <w:snapToGrid w:val="0"/>
              </w:rPr>
              <w:t>STÓŁ OPERACYJNY – 1szt.</w:t>
            </w:r>
            <w:bookmarkEnd w:id="1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12"/>
      <w:bookmarkEnd w:id="13"/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  <w:t>Stół operacyjny fabrycznie nowy,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2C7" w:rsidRPr="009F52C7" w:rsidTr="009F52C7">
        <w:trPr>
          <w:trHeight w:val="139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Stół operacyjny pracujący w systemie wymiennych blatów składający się z: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stacjonarna – sztuk 1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transporter – sztuk: 1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blat modularny – sztuk: 1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Kolumna stacjonarna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Kolumna stacjonarna, wbudowana w podłogę z możliwością obrotu, do obsługi wymiennych blatów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najazdu wózkiem z dwóch stron ( od strony głowy lub od strony nóg)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pokryta panelami ze stali. Dopuszcza się osłonę z tworzywa sztucznego w górnej części kolumny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Maksymalne dopuszczalne obciążenie całkowite kolumny: </w:t>
            </w:r>
            <w:r w:rsidRPr="009F52C7">
              <w:rPr>
                <w:rFonts w:ascii="Times New Roman" w:hAnsi="Times New Roman" w:cs="Times New Roman"/>
              </w:rPr>
              <w:br/>
              <w:t>≥ 380 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Stół wyposażony w zasilanie akumulatorowe i sieciowe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Możliwość obsługi stołu z panelu sterującego umieszczonego na kolumnie stołu i pilota.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Funkcje obsługiwane przez dodatkowy panel sterujący (min.):</w:t>
            </w:r>
          </w:p>
          <w:p w:rsidR="009F52C7" w:rsidRPr="009F52C7" w:rsidRDefault="009F52C7" w:rsidP="004D0484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regulacja wysokości </w:t>
            </w:r>
          </w:p>
          <w:p w:rsidR="009F52C7" w:rsidRPr="009F52C7" w:rsidRDefault="009F52C7" w:rsidP="004D0484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pozycji Trendelenburga/anty-Trendelenburga</w:t>
            </w:r>
          </w:p>
          <w:p w:rsidR="009F52C7" w:rsidRPr="009F52C7" w:rsidRDefault="009F52C7" w:rsidP="004D0484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przechyłów bocznych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Automatyczna detekcja położenia na kolumnie blatu modularnego zaoferowanego w pkt B.I.17 i blatu naczyniowego zaoferowanego do stołu operacyjnego sali operacyjnej hybrydowej  pkt. A.I.115 i odpowiednie przypisanie do niej przycisków sterujących blatem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Transporter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Przystosowany do transferu pacjenta razem z blatem. Możliwość dobrania różnego typu blatów do dedykowanych typów zabiegów.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Transporter z regulacją wysokości i pozycji Trendelenburga i anty w zakresie min. +/- 15 stopni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Transporter z 5 kołem kierunkowym ułatwiającym jazdę na wprost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Maksymalne dopuszczalne obciążenie całkowite transportera: </w:t>
            </w: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br/>
              <w:t>≥ 380 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Blat modularny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Modularny blat stołu złożony z min. 4 segmentów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Długość blatu min 2100 mm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Stół wyposażony w demontowane materace, antystatyczne, o właściwościach przeciwodleżynowych, grubość min. 80 mm, odporne na działanie środków dezynfekcyjnych.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Segmenty blatu przezierne w projekcji AP bez poprzecznych wzmocnień/poprzeczek utrudniających uzyskanie czystego obrazu RTG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Segmenty blatu łączone za pomocą „szybkozłączek”- haków bez jakichkolwiek elementów śrubowych czy wsuwanych czopów.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Funkcje regulowane pilotem sterującym (dla blatu modularnego) (min.):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regulacja wysokości położenia blatu w zakresie min. 550 mm mierzona od </w:t>
            </w:r>
            <w:r w:rsidRPr="009F52C7">
              <w:rPr>
                <w:rFonts w:ascii="Times New Roman" w:hAnsi="Times New Roman" w:cs="Times New Roman"/>
              </w:rPr>
              <w:lastRenderedPageBreak/>
              <w:t>najniższego położenia blatu do najwyższego położenia blatu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pozycji Trendelenburga/anty-Trendelenburga w zakresie min.+/-45˚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przechyłów bocznych w zakresie min. +/-30˚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przesuw wzdłużny w zakresie ≥ 350 mm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regulacja płyty plecowej  w zakresie od min. </w:t>
            </w:r>
            <w:r w:rsidRPr="009F52C7">
              <w:rPr>
                <w:rFonts w:ascii="Times New Roman" w:hAnsi="Times New Roman" w:cs="Times New Roman"/>
              </w:rPr>
              <w:br/>
              <w:t>– 50˚ do min. + 90˚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podnóżków, oddzielnie każdy podnóżek – 90˚ do min. + 80˚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pozycja „0” za pomocą jednego przycisku. 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pozycja flex/reflex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uzyskania pozycji półsiedzącej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zapis dowolnych pozycji stołu dla użytkownika z możliwością przywołania pozycji stołu zapisanych w pamięci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wysokości blatu modularnego min. 550mm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Przesuw wzdłużny blatu modularnego  min. 350mm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pacing w:after="0" w:line="276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przechyłów bocznych blatu modularnego  min. +/-30</w:t>
            </w:r>
            <w:r w:rsidRPr="009F52C7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napToGrid w:val="0"/>
              <w:spacing w:after="0" w:line="240" w:lineRule="auto"/>
              <w:ind w:left="700" w:righ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Wyposażenie dodatkowe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Podpora pod rękę, anestezjologiczna, płaska lub lekko wyprofilowana z możliwością dowolnego ułożenia ręki względem stołu, podpora mocowana do szyny bocznej; wyposażona w zacisk do montażu; podpora wyposażona w pasy mocujące rękę – 2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Pas do mocowania pacjenta – 2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anestetyczny – 1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Wieszak na kroplówkę – 1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Uchwyt przewodów anestetycznych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Materac pozycjonujący głowę – 2szt.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Pilot bezprzewodowy IR- 1szt.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Ładowarka pilota IR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Pilot przewodowy - 1szt.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Zacisk uniwersalny do montażu akcesoriów na szynach bocznych stołu – 4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Dolna osłona radiologiczna mocowana do szyny bocznej blatu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Wózek na akcesoria z dwoma koszami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5" w:name="KAR_LAMPY_OPERACYJNE"/>
            <w:r w:rsidRPr="009F52C7">
              <w:rPr>
                <w:rFonts w:ascii="Times New Roman" w:hAnsi="Times New Roman" w:cs="Times New Roman"/>
                <w:b/>
                <w:bCs/>
              </w:rPr>
              <w:t xml:space="preserve">LAMPY OPERACYJNE </w:t>
            </w:r>
            <w:r w:rsidRPr="009F52C7">
              <w:rPr>
                <w:rFonts w:ascii="Times New Roman" w:hAnsi="Times New Roman" w:cs="Times New Roman"/>
                <w:b/>
                <w:snapToGrid w:val="0"/>
              </w:rPr>
              <w:t>– 1 kpl.</w:t>
            </w:r>
            <w:bookmarkEnd w:id="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widowControl w:val="0"/>
              <w:suppressAutoHyphens/>
              <w:snapToGrid w:val="0"/>
              <w:spacing w:after="0" w:line="240" w:lineRule="auto"/>
              <w:ind w:right="135"/>
              <w:rPr>
                <w:rFonts w:ascii="Times New Roman" w:eastAsia="Lucida Sans Unicode" w:hAnsi="Times New Roman" w:cs="Times New Roman"/>
                <w:kern w:val="1"/>
              </w:rPr>
            </w:pPr>
            <w:r w:rsidRPr="009F52C7">
              <w:rPr>
                <w:rFonts w:ascii="Times New Roman" w:eastAsia="Lucida Sans Unicode" w:hAnsi="Times New Roman" w:cs="Times New Roman"/>
                <w:kern w:val="1"/>
              </w:rPr>
              <w:t>Urządzenia fabrycznie nowe, min. 2019 rok produkcji</w:t>
            </w:r>
          </w:p>
          <w:p w:rsidR="009F52C7" w:rsidRPr="009F52C7" w:rsidRDefault="009F52C7" w:rsidP="009F52C7">
            <w:pPr>
              <w:spacing w:after="0"/>
              <w:ind w:right="13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76" w:lineRule="auto"/>
              <w:ind w:right="135"/>
              <w:rPr>
                <w:rFonts w:ascii="Times New Roman" w:eastAsia="Calibri" w:hAnsi="Times New Roman" w:cs="Times New Roman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widowControl w:val="0"/>
              <w:suppressAutoHyphens/>
              <w:snapToGrid w:val="0"/>
              <w:spacing w:after="0" w:line="240" w:lineRule="auto"/>
              <w:ind w:right="135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9F52C7">
              <w:rPr>
                <w:rFonts w:ascii="Times New Roman" w:eastAsia="Lucida Sans Unicode" w:hAnsi="Times New Roman" w:cs="Times New Roman"/>
                <w:kern w:val="1"/>
              </w:rPr>
              <w:t>Kraj pochodzenia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widowControl w:val="0"/>
              <w:suppressAutoHyphens/>
              <w:snapToGrid w:val="0"/>
              <w:spacing w:after="0" w:line="240" w:lineRule="auto"/>
              <w:ind w:right="135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9F52C7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LAMPA </w:t>
            </w:r>
            <w:r w:rsidRPr="009F52C7">
              <w:rPr>
                <w:rFonts w:ascii="Times New Roman" w:eastAsia="ArialMT" w:hAnsi="Times New Roman" w:cs="Arial"/>
                <w:b/>
                <w:bCs/>
                <w:color w:val="000000"/>
                <w:kern w:val="1"/>
              </w:rPr>
              <w:t>OPERACYJNA</w:t>
            </w:r>
            <w:r w:rsidRPr="009F52C7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DWUCZASZOWA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Dwuczaszowa diodowa lampa operacyjna z diodami LED emitującymi światło białe, o wysokiej bezcieniowości, dedykowana do sali operacyjnej, przeznaczona do oświetlenia pola operacyjnego: płytkiego, głębokiego, rozległego.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Czasze mocowane do sufitu na obrotowych wysięgnikach dwuramiennych.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Każdy wysięgnik wyposażony w co najmniej jedno ramię uchylne, umożliwiające regulację wysokości. Każda czasza wyposażona w podwójny przegub umożliwiający manewrowanie w trzech prostopadłych osiach.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Dolna krawędź uchwytów sterylnych, zainstalowanych w osiach geometrycznych czasz, po maksymalnym uniesieniu czaszy w górę (czasza ustawiona nad polem operacyjnym w pozycji horyzontalnej) musi znajdować się na wysokości min. 2000mm (licząc od dolnej krawędzi uchwytu do podłogi sali operacyjnej) aby umożliwić swobodę manewrowania czaszami i poruszania się personelu oraz zapewnić bezpieczeństwo dla personelu uniemożliwiając uderzanie głową w uchwyt sterylny lub w czaszę lampy.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Kopuła główna i satelitarna o takich samych wymiarach i parametrach świetlnych.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Natężenie światła Ec max z odległości 1 m dla każdej z czasz min. 160 000 lux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Współczynnik odwzorowania barwy światła słonecznego </w:t>
            </w:r>
            <w:r w:rsidRPr="009F52C7">
              <w:rPr>
                <w:rFonts w:ascii="Times New Roman" w:hAnsi="Times New Roman" w:cs="Times New Roman"/>
                <w:lang w:eastAsia="pl-PL"/>
              </w:rPr>
              <w:t>Ra min.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Głębokość oświetlenia (L1+L2) dla Ec 20%: min. 1050 mm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 xml:space="preserve">Możliwość ustawienia temperatury barwowej 4000K +/- 3%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Regulacja natężenia oświetlenia w zakresie  min.  30 – 100%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>Możliwość regulacji średnicy pola operacyjnego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Powierzchnia czasz gładka, bez widocznych szczelin, śrub lub nitów mocujących, wykonana z materiałów odpornych na zarysowanie i działanie środków dezynfekcyjnych, o konstrukcji zapobiegającej dostawaniu się do środka wilgoci oraz płynów podczas używania środków czyszczących.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Lampa przystosowana do montażu i współpracy z nawiewem laminarnym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Pozycjonowanie każdej z czasz wielorazowym sterylizowanym uchwytem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Dodatkowe wielorazowe uchwyty z możliwością sterylizacji parowej w temp. 134 C – 2 szt. na każdą z czasz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Żywotność źródeł światła min. 40 000 godz.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Panele sterowania lamp umieszczone na/przy kopułach obu lamp, zawierające min. włącznik lampy i regulator natężenia światła;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Jedna z czasz wyposażona w kolorową kamerę medyczną HD,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</w:rPr>
              <w:t>instalowaną centralnie w miejscu uchwytu sterylnego do manewrowania lampą bez konieczności użycia dodatkowych narzędzi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Kamera medyczna HD o następujących parametrach: min. 1/3" Cmos, rozdzielczość: min. 2 mln pikseli, zoom cyfrowy: min. 10x, zoom optyczny: min. 10x, balans bieli: ręczny/automatyczny, fokus: ręczny/automatyczny, zamrożenie obrazu. Wyjścia sygnałowe video min: DVI, HD-SDI, 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Przesyłanie obrazu z kamery „na żywo” na monitor opisany w punkcie B.VII.2 Sali kardiochirurgicznej; na jeden z monitorów opisanych w punkcie A.I.40. sali hybrydowej oraz do sterowni. Możliwość nagrania wybranych fragmentów.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LAMPA OPERACYJNA JEDNOCZASZOWA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Pomocnicza lampa operacyjna montowana od strony nóg o minimalnych parametrach: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diody LED emitujące światło białe,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natężenie oświetlenia min. 120 000 lux,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</w:t>
            </w:r>
            <w:r w:rsidRPr="009F52C7">
              <w:rPr>
                <w:rFonts w:ascii="Times New Roman" w:hAnsi="Times New Roman"/>
                <w:lang w:eastAsia="pl-PL"/>
              </w:rPr>
              <w:t xml:space="preserve">możliwość ustawienia </w:t>
            </w:r>
            <w:r w:rsidRPr="009F52C7">
              <w:rPr>
                <w:rFonts w:ascii="Times New Roman" w:hAnsi="Times New Roman"/>
                <w:color w:val="000000"/>
                <w:lang w:eastAsia="pl-PL"/>
              </w:rPr>
              <w:t xml:space="preserve">temperatury barwowej </w:t>
            </w: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4000K +/- 10%  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 xml:space="preserve">- wgłębność L1+L2 min 830 mm,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- współczynnik Ra min. 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Zasięg ramion lamp dostosowany do współpracy z zaoferowanym  sprzętem medycznym, w szczególności zamontowanym na zawieszeniu sufitowym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Rozmieszczenie w/w lamp do uzgodnienia i po uzyskaniu akceptacji  Zamawiającego. Schemat rozmieszczenia przedstawiony Zamawiającemu w ciągu 7 dni od dnia podpisania umowy.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III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6" w:name="KAR_KOLUMNA_CHIRURGICZNA"/>
            <w:r w:rsidRPr="009F52C7">
              <w:rPr>
                <w:rFonts w:ascii="Times New Roman" w:hAnsi="Times New Roman" w:cs="Times New Roman"/>
                <w:b/>
                <w:bCs/>
              </w:rPr>
              <w:t xml:space="preserve">KOLUMNA CHIRURGICZNA </w:t>
            </w:r>
            <w:r w:rsidRPr="009F52C7">
              <w:rPr>
                <w:rFonts w:ascii="Times New Roman" w:hAnsi="Times New Roman" w:cs="Times New Roman"/>
                <w:b/>
                <w:snapToGrid w:val="0"/>
              </w:rPr>
              <w:t>– 1 szt.</w:t>
            </w:r>
            <w:bookmarkEnd w:id="1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Kolumna chirurgiczna fabrycznie nowa,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osłonowych. </w:t>
            </w:r>
          </w:p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Niezbędne złącza i zawory umożliwiające odcięcie kolumny od każdego z doprowadzanych mediów w przypadku ewentualnej usterki lub w celach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wyposażona maskownicę sufitową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jednoramienna z  ramieniem dwuczęściowym, łamane ramię nośne o całkowitym zasięgu poziomym w osiach łożysk: min. 1800 mm 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Ruch pionowy  realizowany za pomocą silnika elektrycznego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Rotacja ramion oraz głowicy ( konsoli ) w poziomie: min. 330 stopni, możliwość ograniczania kąta obrotu ramion co 12-150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Podwójny system hamulców w ułożyskowanych przegubach kolumn. </w:t>
            </w:r>
            <w:r w:rsidRPr="009F52C7">
              <w:rPr>
                <w:rFonts w:ascii="Times New Roman" w:hAnsi="Times New Roman" w:cs="Times New Roman"/>
                <w:color w:val="000000" w:themeColor="text1"/>
              </w:rPr>
              <w:t>Blokowane min. 2 przeguby.</w:t>
            </w:r>
            <w:r w:rsidRPr="009F52C7">
              <w:rPr>
                <w:rFonts w:ascii="Times New Roman" w:hAnsi="Times New Roman" w:cs="Times New Roman"/>
              </w:rPr>
              <w:t xml:space="preserve"> System hamulców ciernych i system hamulców (elektro-pneumatycznych lub pneumatycznych) lub system hamulców ciernych i elektromagnetycznych. Konstrukcja hamulców musi zapewnić stabilne zatrzymanie kolumny w przypadku braku sprężonego powietrza, musi także umożliwić </w:t>
            </w:r>
            <w:r w:rsidRPr="009F52C7">
              <w:rPr>
                <w:rFonts w:ascii="Times New Roman" w:hAnsi="Times New Roman" w:cs="Times New Roman"/>
              </w:rPr>
              <w:lastRenderedPageBreak/>
              <w:t xml:space="preserve">poruszanie kolumną w takiej sytuacji przy użyciu zwiększonej siły manewrowania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Nośność netto kolumny (rozumiana jako waga zewnętrznej aparatury medycznej jaką można posadowić na głowicy): min 100 kg.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bez dołączanych z boku modułów, wyposażona w: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2 x półka o wym. szerokość: min 485 mm x głębokość: min 450 mm i nośności min. 50 kg, 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1 x  pojedynczy lub podwójny  uchwyt do pozycjonowania kolumny (umiejscowiony na frontowej stronie jednej z półek) wyposażony w system sterujący hamulcami 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szyna sprzętowa: 25mm x 10mm  do zawieszenia sprzętu dodatkowego, zainstalowana na tylnej ścianie głowicy, dł. min 400mm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1 x szuflada o wysokości min  90 mm mocowana pod dolną półką 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2 x schowek na nadmiar przewodów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Wyposażenie głowicy takie jak półki, szyny sprzętowe instalowane do pionowych szyn/prowadnic umieszczonych min. na froncie głowicy. </w:t>
            </w:r>
          </w:p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ind w:right="-72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System sterujący hamulcami zainstalowany na froncie półki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elektryczne: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10 x gniazdo elektryczne 230 v/50hz z bolcem uziemienia 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10 x gniazdo ekwipotencjalne 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2 x przygotowanie do montażu gniazd teleinformatycznych 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min. 2 x  gniazdo teletechniczne RJ45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gazowe typu AGA:</w:t>
            </w:r>
          </w:p>
          <w:p w:rsidR="009F52C7" w:rsidRPr="009F52C7" w:rsidRDefault="009F52C7" w:rsidP="004D0484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3 x sprężone powietrze,</w:t>
            </w:r>
          </w:p>
          <w:p w:rsidR="009F52C7" w:rsidRPr="009F52C7" w:rsidRDefault="009F52C7" w:rsidP="004D0484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3 x próżnia</w:t>
            </w:r>
          </w:p>
          <w:p w:rsidR="009F52C7" w:rsidRPr="009F52C7" w:rsidRDefault="009F52C7" w:rsidP="004D0484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1x dwutlenek węgla medyczny</w:t>
            </w:r>
          </w:p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Wszystkie gniazda gazowe zaopatrzone w czytelne opisy, oznaczone różnymi kolorami i zaopatrzone w wejścia o różnym kształcie zabezpieczającym przed niewłaściwym podłączeniem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łatwa w utrzymaniu czystości - gładkie powierzchnie, kształty zaokrąglone, bez ostrych krawędzi i kantów oraz wystających łbów śrub, nitów.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Możliwość rozbudowy, instalowania dodatkowego wyposażenia (półek, wysięgników, uchwytów, itp.)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F52C7">
              <w:rPr>
                <w:rFonts w:ascii="Times New Roman" w:hAnsi="Times New Roman" w:cs="Times New Roman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Rozmieszczenie kolumn do uzgodnienia i po uzyskaniu akceptacji  Zamawiającego. Schemat rozmieszczenia przedstawiony Zamawiającemu w ciągu 7 dni od dnia podpisania umowy.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IV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7" w:name="KAR_KOLUMNA_ANESTEZJOLOGICZNA"/>
            <w:r w:rsidRPr="009F52C7">
              <w:rPr>
                <w:rFonts w:ascii="Times New Roman" w:hAnsi="Times New Roman" w:cs="Times New Roman"/>
                <w:b/>
                <w:snapToGrid w:val="0"/>
              </w:rPr>
              <w:t>KOLUMNA ANESTEZJOLOGICZNA – 1szt.</w:t>
            </w:r>
            <w:bookmarkEnd w:id="1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napToGrid w:val="0"/>
              <w:ind w:left="47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  <w:t>Kolumna anestezjologiczna fabrycznie nowa,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osłonowych. </w:t>
            </w:r>
          </w:p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Niezbędne złącza i zawory umożliwiające odcięcie kolumny od każdego z doprowadzanych mediów w przypadku ewentualnej usterki lub w celach serwisowych.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wyposażona w maskownicę sufitową.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Kolumna jednoramienna z  ramieniem dwuczęściowym, łamane ramię nośne o całkowitym zasięgu poziomym w osiach łożysk: min. 1700 mm 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Konstrukcja ramion pozwalająca na utrzymanie w czystości, nie dopuszcza się ramion gdzie którakolwiek z powierzchni ramienia posiada jakiekolwiek wgłębienie jako utrudniające czyszczenie. Wszystkie powierzchnie gładkie bez wystających elementów.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Średnica wewnętrzna w ramionach ( w najwęższym miejscu całego układu nośnego ) min. 100 mm w celu zapewnienia przestrzeni na dodatkowe przewody gazowe i elektryczne dla ewentualnej rozbudowy kolumny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Rotacja ramion oraz głowicy ( konsoli ) w poziomie: min. 330 stopni, możliwość ograniczania kąta obrotu ramion co 12-150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Podwójny system hamulców w ułożyskowanych przegubach kolumn. </w:t>
            </w:r>
            <w:r w:rsidRPr="009F52C7">
              <w:rPr>
                <w:rFonts w:ascii="Times New Roman" w:hAnsi="Times New Roman" w:cs="Times New Roman"/>
                <w:color w:val="000000" w:themeColor="text1"/>
              </w:rPr>
              <w:t>Blokowane min. 2 przeguby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System hamulców ciernych i system hamulców ( elektro-pneumatycznych lub </w:t>
            </w:r>
            <w:r w:rsidRPr="009F52C7">
              <w:rPr>
                <w:rFonts w:ascii="Times New Roman" w:hAnsi="Times New Roman" w:cs="Times New Roman"/>
              </w:rPr>
              <w:lastRenderedPageBreak/>
              <w:t xml:space="preserve">pneumatycznych ) lub system hamulców ciernych i elektromagnetycznych. Hamulce cierne zapewniające stabilne utrzymanie kolumny w pozycji w przypadku awarii układów elektro-pneumatycznych lub elektro-magnetycznych 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Konstrukcja hamulców musi zapewnić stabilne utrzymanie głowicy ( konsoli ) w żądanej pozycji.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rPr>
                <w:rFonts w:ascii="Times New Roman" w:hAnsi="Times New Roman" w:cs="Times New Roman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Nośność netto kolumny (rozumiana jako waga zewnętrznej aparatury medycznej jaką można posadowić na głowicy): min 220 kg.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wyposażona w: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 xml:space="preserve">uchwyt/uchwyty do pozycjonowania kolumny i sterowania hamulcami. 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 xml:space="preserve">1 x szyna sprzętowa: 25mm x 10mm </w:t>
            </w:r>
            <w:r w:rsidRPr="009F52C7">
              <w:rPr>
                <w:rFonts w:ascii="Times New Roman" w:hAnsi="Times New Roman" w:cs="Times New Roman"/>
              </w:rPr>
              <w:t xml:space="preserve">do zawieszenia sprzętu dodatkowego, </w:t>
            </w:r>
            <w:r w:rsidRPr="009F52C7">
              <w:rPr>
                <w:rFonts w:ascii="Times New Roman" w:hAnsi="Times New Roman" w:cs="Times New Roman"/>
                <w:color w:val="000000"/>
              </w:rPr>
              <w:t>długości min 400 mm, zamontowana na tylnej bądź bocznej ścianie głowicy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>1 x wieszak na płyny infuzyjne z regulacją wysokości, zamontowany na dwóch podwójnych ramionach do bocznej lub przedniej ściany głowicy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 xml:space="preserve">1 x </w:t>
            </w:r>
            <w:r w:rsidRPr="009F52C7">
              <w:rPr>
                <w:rFonts w:ascii="Times New Roman" w:hAnsi="Times New Roman" w:cs="Times New Roman"/>
              </w:rPr>
              <w:t xml:space="preserve">winda umożliwiająca podczepienie i uniesienie zaoferowanego aparatu do znieczulenia ogólnego. Winda mocowana do głowicy. Podczas podnoszenia czy opuszczania aparatu do znieczuleń głowica zasilająca musi znajdować się na stałej wysokości – gniazda pozostają na tej samej wysokości. Możliwość zdemontowania windy. 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</w:rPr>
              <w:t xml:space="preserve">2 x półka o wym. szerokość: min 485mm x głębokość: min 450 mm) o nośności min. 50 kg,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Wyposażenie głowicy takie jak uchwyty do pozycjonowania głowicy, półki, szyny sprzętowe instalowane do pionowych szyn/prowadnic umieszczonych min. na froncie głowicy lub z tyłu głowicy. 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System sterujący hamulcami zainstalowany na froncie półki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gazowe typu AGA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sprężone powietrze,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próżnia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tlen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 x podtlenek azotu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 x odciąg gazów anestetycznych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gazowe na stałej wysokości względem podłogi (nawet w trakcie przemieszczania windy)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lastRenderedPageBreak/>
              <w:t>Wszystkie gniazda gazowe zaopatrzone w czytelne opisy, oznaczone różnymi kolorami i zaopatrzone w wejścia o różnym kształcie zabezpieczającym przed niewłaściwym podłączeniem.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teletechniczne.</w:t>
            </w:r>
          </w:p>
          <w:p w:rsidR="009F52C7" w:rsidRPr="009F52C7" w:rsidRDefault="009F52C7" w:rsidP="009F52C7">
            <w:pPr>
              <w:shd w:val="clear" w:color="auto" w:fill="FFFFFF"/>
              <w:spacing w:after="0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Ilość gniazd:</w:t>
            </w:r>
          </w:p>
          <w:p w:rsidR="009F52C7" w:rsidRPr="009F52C7" w:rsidRDefault="009F52C7" w:rsidP="009F52C7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1 x gniazdo podwójne RJ 45 </w:t>
            </w:r>
          </w:p>
          <w:p w:rsidR="009F52C7" w:rsidRPr="009F52C7" w:rsidRDefault="009F52C7" w:rsidP="009F52C7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2 x przygotowanie do montażu gniazd teleinformatycznych </w:t>
            </w:r>
          </w:p>
          <w:p w:rsidR="009F52C7" w:rsidRPr="009F52C7" w:rsidRDefault="009F52C7" w:rsidP="009F52C7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 x sterownik podnośnika aparatu do znieczuleń lub panel do sterowania umieszczony na ścianie głowicy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elektryczne.</w:t>
            </w:r>
          </w:p>
          <w:p w:rsidR="009F52C7" w:rsidRPr="009F52C7" w:rsidRDefault="009F52C7" w:rsidP="004D0484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after="0" w:line="240" w:lineRule="auto"/>
              <w:ind w:left="436" w:right="113"/>
              <w:contextualSpacing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8 x gniazdo elektryczne 230 V/50Hz z bolcem uziemienia </w:t>
            </w:r>
          </w:p>
          <w:p w:rsidR="009F52C7" w:rsidRPr="009F52C7" w:rsidRDefault="009F52C7" w:rsidP="004D0484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after="0" w:line="240" w:lineRule="auto"/>
              <w:ind w:left="436" w:right="113"/>
              <w:contextualSpacing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8 x gniazdo ekwipotencjalne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Kolumna łatwa w utrzymaniu czystości - gładkie powierzchnie, kształty zaokrąglone, bez ostrych krawędzi i kantów oraz wystających łbów śrub, nitów.  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Głowica o budowie zwartej, zamkniętej tj. bez fizycznych przerw, prześwitów.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Możliwość rozbudowy, instalowania dodatkowego wyposażenia (półek, wysięgników, uchwytów, itp.)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highlight w:val="yellow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bCs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  <w:t xml:space="preserve">Rozmieszczenie kolumn do uzgodnienia i po uzyskaniu akceptacji  Zamawiającego. Schemat rozmieszczenia przedstawiony Zamawiającemu w ciągu 7 dni od dnia podpisania umowy.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V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8" w:name="KAR_APARAT_DO_ZNIECZULANIA"/>
            <w:r w:rsidRPr="009F52C7">
              <w:rPr>
                <w:rFonts w:ascii="Times New Roman" w:hAnsi="Times New Roman" w:cs="Times New Roman"/>
                <w:b/>
                <w:snapToGrid w:val="0"/>
              </w:rPr>
              <w:t>APARAT DO ZNIECZULANIA – 1szt.</w:t>
            </w:r>
            <w:bookmarkEnd w:id="1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Aparat fabrycznie nowy,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Aparat do znieczulenia ogólnego dla dzieci i dorosłych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na podstawie jezdnej, wyposażony w 4 koła, hamulec minimum dwóch kół. Koła nierysujące wykładziny sali operacyjnej.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Aparat dostosowany do zawieszenia aparatu na zaoferowanej kolumnie anestezjologicznej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Parametry ogólne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 w:right="105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Masa aparatu max 160 kg.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Zasilanie dostosowane do 230V 50 Hz, wbudowane fabrycznie gniazda elektryczne 230 V (minimum 3 gniazda).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Cs/>
                <w:color w:val="000000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Zasilanie awaryjne zapewniające pracę aparatu przy zaniku napięcia sieci elektroenergetycznej przez co najmniej 30 min.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Wyposażony w blat do pisania i minimum jedną szufladę na akcesoria.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Oświetlenie blatu typu LED z regulacją natężenia światła.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Zasilanie gazowe (O2, powietrze, N2O) z centralnej sieci szpitalnej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Węże wysokociśnieniowe (O2, powietrze, N2O) kodowane odpowiednimi kolorami, podłączenia do sieci w standardzie typu AGA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dostosowany do awaryjnego zasilania gazowego z 2,0 l butli, reduktor O2 (bez butli) w komplecie.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System automatycznego utrzymywania stężenia tlenu w mieszaninie z podtlenkiem azotu na poziomie min. 25%.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Automatyczne odcięcie podtlenku azotu przy braku zasilania w tlen.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Układ oddechowy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Kompaktowy układ oddechowy okrężny o niskiej podatności do wentylacji dorosłych i dzieci.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Układ oddechowy o prostej budowie, łatwy do wymiany i sterylizacji w autoklawie, pozbawiony lateksu.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Obejście tlenowe o dużej wydajności minimum do 50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Wielorazowy pochłaniacz dwutlenku węgla o obudowie przeziernej i pojemności max. 1,5 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Pochłaniacze dwutlenku węgla jednorazowe o budowie przeziernej i pojemności maksymalnej 1,5 l – po 2 szt. na aparat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stosowania zamiennego pochłaniaczy wielorazowych na jednorazowe i jednorazowych na wielorazowe podczas znieczulenia bez rozszczelnienia układu, stosowania dodatkowych elementów i narzędzi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Pochłaniacz CO2 ze zbiornikiem na skroploną parę wodną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Funkcja optymalnego doboru przepływu świeżych gazów i oszczędzania środków wziewnych, tzw. ekonomizer znieczulania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Zintegrowany lub wbudowany przepływomierz tlenowy, niezależny od układu okrężnego, do stosowania podczas znieczuleń przewodowych z regulowanym przepływem tlenu minimum do 10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Usuwanie gazów anestetycznych poza salę operacyjną dostosowane do systemu odciągu gazów w Szpitalu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Respirator anestetyczny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Przepływomierze umożliwiające podaż gazów w systemie anestezji z niskimi i minimalnymi przepływami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Precyzyjne, elektroniczne przepływomierze dla tlenu, podtlenku azotu i powietrza.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Wyświetlanie przepływu gazów przy pomocy wirtualnych przepływomierzy na ekranie wentylatora.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Płynna regulacja stężeń O2 i przepływu świeżych gazów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Mieszalnik świeżych gazów zapewniający stałe stężenie tlenu przy zmianie wielkości przepływu świeżych gazów; mieszalnik sterowany elektronicznie.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Wbudowany zapasowy awaryjny mechaniczny przepływomierz tlenowy układu okrężnego z przepływem tlenu minimum 10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ciśnieniowo - zmienny (PC)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objętościowo - zmienny (VC)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ciśnieniowej z gwarantowaną objętością: AutoFlow albo PRVC albo PCV -VG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Synchronizowana przerywana wentylacja wymuszona (SIMV) w trybie objętościowym i ciśnieniowym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Tryb wentylacji wspomaganej ciśnieniem (PressureSupport). 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Czułość wyzwalania przepływowego min. 0,3-10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wspomaganej ciśnieniem (PressureSupport) z automatycznym włączeniem wentylacji zapasowej po wystąpieniu alarmu bezdechu respiratora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CPAP + PSV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ręczny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Automatyczna wielostopniowa rekrutacja pęcherzyków płucnych programowana i obrazowana na ekranie respiratora.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>Wentylacja ręczna w krążeniu pozaustrojowym z zawieszeniem alarmów objętości, bezdechu, częstości oddechów i CO</w:t>
            </w:r>
            <w:r w:rsidRPr="009F52C7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>Wentylacja mechaniczna w krążeniu pozaustrojowym z zawieszeniem alarmów objętości, bezdechu, częstości oddechów, CO</w:t>
            </w:r>
            <w:r w:rsidRPr="009F52C7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  <w:r w:rsidRPr="009F52C7">
              <w:rPr>
                <w:rFonts w:ascii="Times New Roman" w:hAnsi="Times New Roman" w:cs="Times New Roman"/>
                <w:lang w:eastAsia="pl-PL"/>
              </w:rPr>
              <w:t xml:space="preserve"> i niskiego ciśnienia w drogach oddechowych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Regulacje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Zakres regulacji stosunku wdechu do wydechu: minimum 2: 1 do 1: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Zakres regulacji częstości oddechu w trybie wentylacji ciśnieniowo-zmiennej i objętościowo-zmiennej: minimum od 4 do 100 /min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Zakres regulacji objętości oddechowej: minimum 20 ÷ 1400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Zakres regulacji pauzy wdechowej: minimum 5 ÷ 60 % czasu wdechu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Zakres regulacji dodatniego ciśnienia końcowo-wydechowego (PEEP): minimum 4÷25 cm H2O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System alarmów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Alarm niskiej objętości minutowej (MV) lub objętości oddechowej (TV).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Alarmy TV z regulowanymi progami (górnym i dolnym)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 minimalnego i maksymalnego ciśnienia wdechowego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 Apnea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Alarm braku zasilania w energię elektryczną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 niskiego ciśnienia lub braku zasilania w gazy: O2, powietrze, N2O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Pomiary i obrazowanie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Pomiar stężenia tlenu w gazach oddechowych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objętości oddechowej (TV)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pojemności minutowej (MV)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częstości oddechu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ciśnienia szczytowego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ciśnienia średniego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ciśnienia PEEP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stężenia wdechowego i wydechowego tlenu w gazach oddechowych metodą paramagnetyczną (bez zużywalnych czujników galwanicznych)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stężenia gazów i środków anestetycznych (podtlenku azotu, sevofluranu, desfluranu, isofluranu) w mieszaninie wdechowej i wydechowej.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Automatyczna identyfikacja anestetyku wziewnego i analiza MAC skorelowana z wiekiem pacjenta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Prezentacja graficzna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kolorowy dotykowy do prezentacji parametrów wentylacji i krzywych o przekątnej minimum 15”. Rozdzielczość minimum 1024x768 pikseli. Ekran główny respiratora niewbudowany w korpus aparatu do znieczulenia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główny respiratora umieszczony na ruchomym wysięgniku z regulacją wysokości, przesuwu w poziomie i kąta pochylania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Sterowanie poprzez pokrętło, przyciski i ekran dotykowy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konfigurowania minimum trzech niezależnych stron ekranu respiratora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krzywej ciśnienia w drogach oddechowych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krzywej przepływu w drogach oddechowych.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wartości numerycznych i krzywej dynamicznej prężności CO2 w strumieniu wdechowym i wydechowym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koncentracji anestetyku wziewnego na wdechu i wydechu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podatności układu oddechowego w drogach oddechowych.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pętli: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- ciśnienie – objętość 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- przepływ – objętość 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zapisania wzorcowej pętli spirometrycznej.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wartości ciśnienia gazów w instalacji szpitalnej i w butli awaryjnej O2 na ekranie respiratora.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Automatyczna kalkulacja parametrów wentylacji po wprowadzeniu minimum masy pacjenta.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Parownik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podłączenia parowników do sevofluranu, desfluranu i isofluranu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Uchwyt do dwóch parowników mocowanych jednocześnie, typ Selectatec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wyposażony w wbudowany ssak inżektorowy, z regulacją podciśnienia, z wielorazowymi pojemnikami min. 1,0l do stosowania wymiennych wkładów. Wymienne wkłady: minimum 5 szt. /aparat (zestaw startowy).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Automatyczny lub automatyczny z interakcją z personelem test kontrolny aparatu, sprawdzający jego działanie.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Dziennik testów kontrolnych prezentowany na ekranie aparatu.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Komunikacja użytkownika z aparatem w języku polskim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Jednorazowe linie do pomiaru kapnografii – po 20 szt. na każdy aparat (zestaw startowy)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Konstrukcja aparatu umożliwiająca zainstalowanie kardiomonitora w ergonomicznej dla personelu medycznego pozycji.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Kardiomonitor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fabrycznie nowy, min. 2019 rok produkcji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Producent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Model/typ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Kardiomonitor pacjenta o budowie modułowej, moduły pomiarowe jedno i / lub wieloparametrowe wymienne pomiędzy kardiomonitorami zaoferowanymi na salę hybrydową i kardiochirurgiczną bez udziału serwisu, szuflada modułów pomiarowych z min. 4 gniazdami na moduły, system mocujący do aparatu do znieczulania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Konstrukcja zapewniająca bezgłośną pracę, chłodzenie konwekcyjne, bez wewnętrznych wentylatorów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Zasilanie sieciowe – napięcie od 100 do 240 V, częstotliwość 50/60 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Komunikacja z użytkownikiem w języku polskim (menu, komunikaty, opisy elementów sterujących); sterowanie za pomocą ekranu dotykowego, przycisków szybkiego dostępu.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Kardiomonitor wyposażony w odłączany wieloparametrowy moduł pomiarowy, niezależnie zasilany akumulatorowo, min. 4 h ciągłej pracy, z automatycznym ładowaniem akumulatora po podłączeniu do kardiomonitora, zapewniający monitorowanie funkcji życiowych: EKG, RR, SpO2, NiBP, IBP i Temperatury; zapewniający prezentację parametrów życiowych: danych liczbowych i wykresów na własnym ekranie o przekątnej 6 - 7’’ oraz sygnalizację dźwiękową i wizualną alarmów z możliwością zmiany limitów alarmowych, ekran modułu widoczny dla operatorów po podłączeniu do kardiomonitora; sterowanie za pomocą ekranu dotykowego i przycisków szybkiego dostępu; waga &lt; 2 kg, odporny na wstrząsy, uderzenia i upadek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kolorowy LCD/TFT o rozdzielczości min. 1680 x 1050; przekątna ekranu min. 19 "; jednoczesna prezentacja min. 8 krzywych dynamicznych różnych funkcji życiowych z możliwością rozbudowy o funkcję prezentacji 12 krzywych dynamicznych różnych funkcji życiowych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Krzywe dynamiczne automatycznie wypełniające całą dostępną wielkość sektora ekranu przeznaczonego do prezentacji krzywych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Min. 3 stopniowa hierarchia alarmów (wizualnych i akustycznych), rozróżnialnych kolorem oraz tonem dla wszystkich mierzonych parametrów z możliwością ustawiania granicy alarmów przez użytkownika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Dodatkowy ekran podglądowy w standardzie medycznym o przekątnej min. 19” z mocowaniem na ramieniu ściennym z regulacją kąta obrotu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Pamięć trendów mierzonych parametrów z ostatnich min. 72 h z prezentacją trendów ekranowych w formie graficznej, tabelarycznej, histogramu i horyzontalnej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Pamięć co najmniej 300 ostatnich komunikatów alarmowych oraz min. 50 zdarzeń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EKG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Wieloodprowadzeniowe monitorowanie EKG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częstości rytmu serca w zakresie: min. 15-350 bpm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Analiza odchylenia odcinka ST w zakresie min. od -20 do +20 mm z prezentacją graficzną zmian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Analiza odcinka QT i QTc z ustawianymi progami alarmów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Analiza zaburzeń rytmu EKG, rozpoznawanie min. 22 rodzajów zaburzeń z alarmami (w tym migotanie przedsionków), funkcja nauki arytmii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Wyjście sygnału EKG do synchronizacji defibrylatora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RR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Monitorowanie ilości oddechów metodą impedancyjną w zakresie min. 0 - 170 rpm, wyświetlanie krzywej oddechowej oraz wartości cyfrowej częstości oddechów, wybór min. 2 układów odprowadzeń do monitorowania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SpO2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Monitorowanie SpO2 w zakresie min. 0 - 100 % w technologii Masimo, Nelcor, lub Philips FAST, z prezentacją krzywej pletyzmograficznej, wartości SpO2 oraz tętna, liczbowego i graficznego wskaźnika perfuzji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NiBP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Nieinwazyjne monitorowanie ciśnienia tętniczego metodą oscylometryczną w zakresie min. 10 – 260 mmHg wraz z funkcją tzw. stazy żylnej w trybach ręcznym, automatycznym i  sekwencji pomiarów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IBP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Monitorowanie w 3 kanałach pomiarowych z możliwością rozbudowy do min. 5 kanałów w zakresie pomiarowym: min. – 40 ÷360 mmHg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moduły pomiarowe IBP z funkcją przesyłania analogowego sygnału IBP do jednostki IABP (kontrapulsacja wewnątrzaortalna)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Temp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Monitorowanie temperatury w dwóch kanałach pomiarowych w zakresie pomiarowym min. 0 - 45 ºC z obliczaniem różnicy temperatur oraz z możliwością rozbudowy do 4 kanałów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rzutu minutowego serca metodami termodylucji w prawym sercu i termodylucjiprzezpłucnej (PiCCO) oraz ciągłego rzutu minutowego serca metodą PiCCO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NMT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przewodnictwa nerwowo-mięśniowego z wyborem min. 4 trybów stymulacji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Minimalne wyposażenie modułu: przewód pacjenta, adapter ręki pozycjonujący czujnik przyspieszenia – min. 10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Akcesoria pomiarowe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Przewód zbiorczy EKG umożliwiający podłączenie zestawu trzech lub pięciu przewodów elektrod EKG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Zestaw pięciu odprowadzeń EKG pacjenta, ekranowany, przeznaczony do stosowania na salach operacyjnych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Czujnik SpO2 wielokrotnego użytku na palec dla dorosłych, długość min. 3 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Czujnik SpO2 wielokrotnego użytku na ucho, długość min. 1 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Przewód przedłużający do czujników SpO2 wielokrotnego użytku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Wielorazowe mankiety pomiarowe NiBP dla dorosłych: średni – 2 szt., duży - 1 szt., extra duży - 1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Przewód powietrzny NiBP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Czujnik wielorazowy do pomiaru temperatury powierzchniowej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Czujnik wielorazowy do pomiaru temperatury głębokiej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Przewód połączeniowy do jednorazowych zestawów pomiarowych IBP – 2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bookmarkStart w:id="19" w:name="KAR_DIATERMIA" w:colFirst="0" w:colLast="1"/>
            <w:r w:rsidRPr="009F52C7">
              <w:rPr>
                <w:rFonts w:ascii="Times New Roman" w:hAnsi="Times New Roman" w:cs="Times New Roman"/>
                <w:b/>
                <w:snapToGrid w:val="0"/>
              </w:rPr>
              <w:t>VI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DIATERMIA – 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19"/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/>
              <w:ind w:left="473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Aparat fabrycznie nowy, min. 2019 rok produkcji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Producent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Model/typ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ind w:left="72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Zestaw do elektrochirurgii mono- i bipolarnej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Kolorowy ekran dotykowy do komunikacji z użytkownikiem o przekątnej min 10 cali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Oprogramowanie w języku polskim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Możliwość zapamiętania minimum 50 programów i zapisania ich pod nazwą użytkownika lub procedury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Sterowanie urządzenia za pomocą efektów tkankowych. Urządzenie powinno dozować moc i inne parametry prądu w całkowicie automatyczny sposób tak aby był zachowany nastawiony efekt tkankowy. Nie dopuszcza się możliwości regulacji aparatu przez nastawianie mocy wyjściowej.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Możliwość zmiany przez operatora w czasie zabiegu min. 6 wcześniej zaprogramowanych nastaw za pomocą standardowego (dwuprzyciskowego) uchwytu monopolarnego oraz wyłącznika nożnego i z ekranu urządzenia.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cięcia monopolarnego min. 400W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monopolarnej min. 240 W </w:t>
            </w:r>
            <w:r w:rsidRPr="009F52C7">
              <w:rPr>
                <w:rFonts w:ascii="Times New Roman" w:hAnsi="Times New Roman" w:cs="Times New Roman"/>
              </w:rPr>
              <w:t>(z możliwością nastawienia min 10 efektów tkankowych.)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cięcia bipolarnego min. 300W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bipolarnej min. 200 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Program zamykania dużych naczyń z mocą min. 360W, z automatycznym startem po prawidłowej aplikacji instrumentu z regulowanym czasem zwłoki oraz automatycznym wyłączeniem po osiągnięciu zamknięcia naczyń.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Minimum 5 rodzajów cięcia monopolarnego</w:t>
            </w:r>
            <w:r w:rsidRPr="009F52C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(</w:t>
            </w: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wtym min. 1 rodzaj wykorzystujący zjawisko plazmy tworzącej się pomiędzy elektrodą a tkanką), min 5 rodzajów koagulacji monopolarnej, min 2 rodzaje cięcia bipolarnego i min 2 rodzaje koagulacji bipolarnej; każdy z tych prądów powinien posiadać możliwość nastawienia min 10 elektów tkankowych.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Minimum 4 gniazda umożliwiające podłączanie instrumentów mono i bipolarnych oraz 1 gniazdo elektrody neutralnej.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Możliwość współpracy z odsysaczem dymu i przystawką argonową </w:t>
            </w:r>
            <w:r w:rsidRPr="009F52C7">
              <w:rPr>
                <w:rFonts w:ascii="Times New Roman" w:hAnsi="Times New Roman" w:cs="Times New Roman"/>
              </w:rPr>
              <w:t>obsługiwanymi z ekranu diatermii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Możliwość używania jednocześnie 2 instrumentów monopolarnych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Wizualna i akustyczna sygnalizacja nieprawidłowego działania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Uchwyt monopolarny jednorazowy  z przyciskami cięcia i koagulacji, z kablem przyłączeniowym dł. 3m i elektrodą szpatułkową  - 50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Elektrody neutralne dzielone z pierścieniem ekwipotencjalnym, z wyprowadzeniem na klips – 50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Kabel do elektrod neutralnych dł. 4m – 2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W zestawie niezbędne elementy do montażu na oferowanej chirurgicznej kolumnie sufitowej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VII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0" w:name="KAR_WYPOSAŻENIE_DODATKOWE"/>
            <w:r w:rsidRPr="009F52C7">
              <w:rPr>
                <w:rFonts w:ascii="Times New Roman" w:hAnsi="Times New Roman" w:cs="Times New Roman"/>
                <w:b/>
                <w:snapToGrid w:val="0"/>
              </w:rPr>
              <w:t>WYPOSAŻENIE DODATKOWE</w:t>
            </w:r>
            <w:bookmarkEnd w:id="2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9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1" w:name="_Hlk11762328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Komputer wbudowany w panele ścienne (zlicowany), przeznaczony do pracy w warunkach sali operacyjnej, podłączony i skonfigurowany do posiadanego przez Szpital systemu PACS firmy Alteris w celu pobierania i przeglądania obrazów medycznych oraz systemu HIS firmy Asseco (Szpital nie posiada stosownych licencji).</w:t>
            </w:r>
          </w:p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Monitor o przekątnej min. 21”, chroniony szybą z antyrefleksem; składana, łatwa do dezynfekcji klawiatura medyczna; dezynfekowalna, silikonowa mysz medyczna.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9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Monitor LCD o przekątnej min. 19” i rozdzielczości min. 1,3 Mpx podwieszony na obrotowym wysięgniku dwuramiennym, umożliwiającym regulację wysokości i położenia nad polem operacyjnym.</w:t>
            </w:r>
          </w:p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Monitor przeznaczony do prezentacji sygnałów: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- obraz z kamery HD umieszczonej w lampie operacyjnej</w:t>
            </w:r>
            <w:r w:rsidRPr="009F52C7"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  <w:t xml:space="preserve"> na Sali kardiochirurgicznej,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- obraz z kamery HD umieszczonej w lampie operacyjnej</w:t>
            </w:r>
            <w:r w:rsidRPr="009F52C7"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  <w:t xml:space="preserve"> na Sali hybrydowej</w:t>
            </w: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 xml:space="preserve">, 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 xml:space="preserve">- obraz wywołany z systemu PACS 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  <w:t>Wybór sygnałów źródłowych i docelowych monitora z pulpitu sterowniczego w sterowni Sali hybrydowej.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9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Rozmieszczenie w/w wyposażenia do uzgodnienia i po uzyskaniu akceptacji  Zamawiającego. Schemat rozmieszczenia przedstawiony Zamawiającemu w ciągu 7 dni od dnia podpisania umowy.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21"/>
    </w:tbl>
    <w:p w:rsidR="009F52C7" w:rsidRDefault="009F52C7" w:rsidP="009F52C7">
      <w:pPr>
        <w:rPr>
          <w:rFonts w:ascii="Times New Roman" w:hAnsi="Times New Roman" w:cs="Times New Roman"/>
        </w:rPr>
      </w:pPr>
    </w:p>
    <w:p w:rsidR="00CF565B" w:rsidRDefault="00CF565B" w:rsidP="009F52C7">
      <w:pPr>
        <w:rPr>
          <w:rFonts w:ascii="Times New Roman" w:hAnsi="Times New Roman" w:cs="Times New Roman"/>
        </w:rPr>
      </w:pPr>
    </w:p>
    <w:p w:rsidR="00CF565B" w:rsidRDefault="00CF56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026" w:type="dxa"/>
        <w:tblInd w:w="-5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026"/>
      </w:tblGrid>
      <w:tr w:rsidR="00CF565B" w:rsidRPr="00CF565B" w:rsidTr="00CF565B">
        <w:trPr>
          <w:trHeight w:val="23"/>
        </w:trPr>
        <w:tc>
          <w:tcPr>
            <w:tcW w:w="15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lastRenderedPageBreak/>
              <w:t xml:space="preserve">C. </w:t>
            </w:r>
            <w:bookmarkStart w:id="22" w:name="_GoBack"/>
            <w:bookmarkStart w:id="23" w:name="SALA_ZABIEGOWA"/>
            <w:bookmarkEnd w:id="22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Sala zabiegowa</w:t>
            </w:r>
            <w:bookmarkEnd w:id="23"/>
            <w:r w:rsidR="00FF3F9F">
              <w:rPr>
                <w:rFonts w:ascii="Times New Roman" w:eastAsia="Calibri" w:hAnsi="Times New Roman" w:cs="Times New Roman"/>
                <w:b/>
                <w:snapToGrid w:val="0"/>
              </w:rPr>
              <w:t xml:space="preserve"> elektroterapii</w:t>
            </w:r>
          </w:p>
          <w:p w:rsidR="00CF565B" w:rsidRPr="00413990" w:rsidRDefault="009A7687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hyperlink w:anchor="ZAB_STÓŁ_OPERACYJNY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</w:rPr>
                <w:t>Stół operacyjny</w:t>
              </w:r>
            </w:hyperlink>
          </w:p>
          <w:p w:rsidR="00CF565B" w:rsidRPr="00413990" w:rsidRDefault="009A7687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LAMPY_OPERACYJNE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Lampy operacyjne</w:t>
              </w:r>
            </w:hyperlink>
          </w:p>
          <w:p w:rsidR="00CF565B" w:rsidRPr="00413990" w:rsidRDefault="009A7687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KOLUMNA_CHIRURGICZNA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Kolumna chirurgiczna</w:t>
              </w:r>
            </w:hyperlink>
          </w:p>
          <w:p w:rsidR="00CF565B" w:rsidRPr="00413990" w:rsidRDefault="009A7687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KOLUMNA_ANESTEZJOLOGICZNA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Kolumna anestezjologiczna</w:t>
              </w:r>
            </w:hyperlink>
          </w:p>
          <w:p w:rsidR="00CF565B" w:rsidRPr="00413990" w:rsidRDefault="009A7687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hyperlink w:anchor="ZAB_DIATERMIA_PLAZMOWA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Diatermia plazmowa</w:t>
              </w:r>
            </w:hyperlink>
          </w:p>
          <w:p w:rsidR="00CF565B" w:rsidRPr="00413990" w:rsidRDefault="009A7687" w:rsidP="004D0484">
            <w:pPr>
              <w:numPr>
                <w:ilvl w:val="0"/>
                <w:numId w:val="56"/>
              </w:numPr>
              <w:snapToGrid w:val="0"/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ELEKTROFIZJOGRAF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Elektrofizjograf</w:t>
              </w:r>
            </w:hyperlink>
          </w:p>
          <w:p w:rsidR="00CF565B" w:rsidRPr="00CF565B" w:rsidRDefault="009A7687" w:rsidP="004D0484">
            <w:pPr>
              <w:numPr>
                <w:ilvl w:val="0"/>
                <w:numId w:val="56"/>
              </w:numPr>
              <w:snapToGrid w:val="0"/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WYPOSAŻENIE_DODATKOWE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</w:rPr>
                <w:t>Wyposażenie dodatkowe</w:t>
              </w:r>
            </w:hyperlink>
          </w:p>
        </w:tc>
      </w:tr>
    </w:tbl>
    <w:p w:rsidR="00CF565B" w:rsidRPr="00CF565B" w:rsidRDefault="00CF565B" w:rsidP="00CF565B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tbl>
      <w:tblPr>
        <w:tblW w:w="15101" w:type="dxa"/>
        <w:tblInd w:w="-5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7797"/>
        <w:gridCol w:w="1276"/>
        <w:gridCol w:w="5528"/>
      </w:tblGrid>
      <w:tr w:rsidR="00CF565B" w:rsidRPr="00CF565B" w:rsidTr="00CF565B">
        <w:trPr>
          <w:trHeight w:val="60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Lp.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73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Opis parametru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</w:rPr>
              <w:t>Warunek graniczny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</w:rPr>
              <w:t>Parametr oferowany</w:t>
            </w: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365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4" w:name="ZAB_STÓŁ_OPERACYJNY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STÓŁ OPERACYJNY – 1szt.</w:t>
            </w:r>
            <w:bookmarkEnd w:id="2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operacyjny fabrycznie nowy, min. 2019 rok produkcji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Model/typ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Kraj pochodzenia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Mobilny stół operacyjny na kolumnie do zabiegów kardiologicznych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Konstrukcja stołu wykonana ze stali nierdzewnej, stopów aluminium, pokrywa podstawy stołu wykonana ze stali nierdzewnej lub z tworzywa sztucznego typu ABS, dopuszcza się podstawę stołu wykonaną z odlewu żeliwa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Blat stołu przezierny dla promieni RTG umożliwiający dokonanie prześwietleń aparatem RTG z ramieniem C na całej długości bez żadnych nieprzeziernych elementów poprzecznych, przezierny w projekcji AP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9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Podstawa stołu o ergonomicznym kształcie umożliwiająca wsunięcie stóp stojącego przy stole operatora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4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Blat w konfiguracji złożonej z min. dwóch segmentów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5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Materace segmentów blatu: o grubości min 60 mm, antystatyczne, bezszwowe, odejmowane, odporne na środki dezynfekujące.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Szyny stołu do montowania dodatkowych akcesoriów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Całkowita długość blatu: min 2000mm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72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Szerokość leża (bez szyn bocznych) w zakresie 53-55cm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32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Cztery podwójne koła o średnicy min 10 cm.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Stół mobilny wyposażony w centralną blokadę kół  z możliwością wyboru położenia – min. pozycja pełna blokada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na czas zabiegu posadowiony na: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- wysuwanych stopkach 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lub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highlight w:val="yellow"/>
              </w:rPr>
            </w:pPr>
            <w:r w:rsidRPr="00CF565B">
              <w:rPr>
                <w:rFonts w:ascii="Times New Roman" w:eastAsia="Calibri" w:hAnsi="Times New Roman" w:cs="Times New Roman"/>
              </w:rPr>
              <w:t>- stół posadowiony na podłodze poprzez schowanie kół w podstawę stołu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Dopuszczalne obciążenie robocze stołu min. 220 kg.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62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Funkcje sterowane za pomocą pilota min.: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góra/dół,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przechyły boczne,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pozycja anty- i Trendelenburga, 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pozycja “0”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Elektrohydrauliczna lub elektromechaniczna regulacja wysokości blatu w zakresie min. 67-95 cm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Elektrohydrauliczna lub elektromechaniczna regulacja pozycji Trendelenburga w zakresie do min. 25°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Elektrohydrauliczna lub elektromechaniczna regulacja pozycji anty-Trendelenburga do min.25°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Elektrohydrauliczna lub elektromechaniczna regulacja przechyłów bocznych blatu w zakresie 25° w każdą stronę (±5°)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awaryjnej regulacji  wysokości stołu w przypadku awarii głównego pilota ręcznego na awaryjnym panelu na kolumnie stołu.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Powrót blatu do pozycji wyjściowej (“0”) po naciśnięciu i przytrzymaniu jednego lub dwóch przycisków na pilocie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9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Informacja o stanie naładowania akumulatora na kolumnie stołu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zasilany bezpiecznym napięciem z wewnętrznego akumulatora. Ładowarka wbudowana w podstawę stołu.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wyposażony w komplet akumulatorów z możliwością awaryjnej pracy z zasilania sieciowego w przypadku rozładowania lub uszkodzenia.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keepNext/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outlineLvl w:val="5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keepNext/>
              <w:widowControl w:val="0"/>
              <w:suppressAutoHyphens/>
              <w:autoSpaceDE w:val="0"/>
              <w:spacing w:after="0" w:line="240" w:lineRule="auto"/>
              <w:ind w:left="73"/>
              <w:outlineLvl w:val="5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</w:rPr>
            </w:pPr>
            <w:r w:rsidRPr="00CF565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</w:rPr>
              <w:t>Wyposażenie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Podpora pod rękę, anestezjologiczna, płaska lub lekko wyprofilowana z możliwością dowolnego ułożenia ręki względem stołu, podpora mocowana do szyny bocznej; wyposażona w  zacisk do montażu; podpora wyposażona w pasy mocujące rękę – 2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9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Pas do mocowania pacjenta – 2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53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Ekran anestetyczny – 1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Wieszak na kroplówkę – 1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Uchwyt przewodów anestetycznych – 1szt.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Zacisk uniwersalny do montażu akcesoriów na szynach bocznych stołu – 4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Dolna osłona radiologiczna mocowana do szyny bocznej blatu – 1szt.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II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5" w:name="ZAB_LAMPY_OPERACYJNE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LAMPY OPERACYJNE – 1 kpl</w:t>
            </w:r>
            <w:bookmarkEnd w:id="2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  <w:r w:rsidRPr="00CF565B">
              <w:rPr>
                <w:rFonts w:ascii="Times New Roman" w:eastAsia="Lucida Sans Unicode" w:hAnsi="Times New Roman" w:cs="Times New Roman"/>
                <w:kern w:val="1"/>
              </w:rPr>
              <w:t>Lampy fabrycznie nowe, min. 2019 rok produkcji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lang w:eastAsia="ar-SA"/>
              </w:rPr>
              <w:t>Model/typ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</w:rPr>
              <w:t>Kraj pochodzenia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Dwuczaszowa diodowa lampa operacyjna z diodami LED emitującymi światło białe, o wysokiej bezcieniowości, dedykowana do sali operacyjnej, przeznaczona do oświetlenia pola operacyjnego: płytkiego, głębokiego, rozległego.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7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Czasze mocowane do sufitu na obrotowych wysięgnikach dwuramiennych. Każdy wysięgnik wyposażony w co najmniej jedno ramię uchylne, umożliwiające regulację wysokości. Każda czasza wyposażona w podwójny przegub umożliwiający manewrowanie w trzech prostopadłych osiach.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7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Dolna krawędź uchwytów sterylnych, zainstalowanych w osiach geometrycznych czasz, po maksymalnym uniesieniu czaszy w górę (czasza ustawiona nad polem operacyjnym w pozycji horyzontalnej) musi znajdować się na wysokości min. 2000mm (licząc od dolnej krawędzi uchwytu do podłogi sali operacyjnej) aby umożliwić swobodę manewrowania czaszami i poruszania się personelu oraz </w:t>
            </w: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lastRenderedPageBreak/>
              <w:t>zapewnić bezpieczeństwo dla personelu uniemożliwiając uderzanie głową w uchwyt sterylny lub w czaszę lampy.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highlight w:val="yellow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Kopuła główna i satelitarna o takich samych wymiarach i parametrach świetlnych.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5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Natężenie światła Ec max z odległości 1m dla każdej z czasz min. 160 000 lux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Współczynnik odwzorowania barwy światła słonecznego </w:t>
            </w:r>
            <w:r w:rsidRPr="00CF565B">
              <w:rPr>
                <w:rFonts w:ascii="Times New Roman" w:eastAsia="Calibri" w:hAnsi="Times New Roman" w:cs="Times New Roman"/>
                <w:szCs w:val="20"/>
                <w:lang w:eastAsia="pl-PL"/>
              </w:rPr>
              <w:t>Ra min.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Głębokość oświetlenia (L1+L2) dla Ec 20%: min. 1050 mm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  <w:lang w:eastAsia="pl-PL"/>
              </w:rPr>
              <w:t>Możliwość ustawienia temperatury barwowej 4000K +/- 3%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81BD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4F81BD"/>
                <w:szCs w:val="20"/>
                <w:lang w:eastAsia="pl-PL"/>
              </w:rPr>
              <w:br/>
            </w:r>
          </w:p>
        </w:tc>
      </w:tr>
      <w:tr w:rsidR="00CF565B" w:rsidRPr="00CF565B" w:rsidTr="00CF565B">
        <w:tblPrEx>
          <w:tblLook w:val="04A0"/>
        </w:tblPrEx>
        <w:trPr>
          <w:trHeight w:val="56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Regulacja natężenia oświetlenia w zakresie  min. 30 – 100%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  <w:lang w:eastAsia="pl-PL"/>
              </w:rPr>
              <w:t>Możliwość regulacji średnicy pola operacyjnego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Powierzchnia czasz gładka, bez widocznych szczelin, śrub lub nitów mocujących, wykonana z materiałów odpornych na zarysowanie i działanie środków dezynfekcyjnych, o konstrukcji zapobiegającej dostawaniu się do środka wilgoci oraz płynów podczas używania środków czyszczących.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Lampa przystosowana do montażu i współpracy z nawiewem laminarnym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Pozycjonowanie każdej z czasz wielorazowym sterylizowanym uchwytem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81BD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Dodatkowe wielorazowe uchwyty z możliwością sterylizacji parowej w temp. 134</w:t>
            </w:r>
            <w:r w:rsidRPr="00CF565B">
              <w:rPr>
                <w:rFonts w:ascii="Times New Roman" w:eastAsia="Calibri" w:hAnsi="Times New Roman" w:cs="Times New Roman"/>
              </w:rPr>
              <w:t>°</w:t>
            </w: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C – 2 szt. na każdą z czasz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Żywotność źródeł światła min. 40 000 godz.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Panele sterowania lamp umieszczone na/przy kopułach obu lamp, zawierające min. włącznik lampy i regulator natężenia światła;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1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Jedna z czasz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 xml:space="preserve">przystosowana do zamontowania w przyszłości </w:t>
            </w: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 kolorowej kamery medycznej HD,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>instalowanej centralnie w miejscu uchwytu sterylnego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1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  <w:lang w:eastAsia="pl-PL"/>
              </w:rPr>
              <w:t>Rozmieszczenie w/w lamp do uzgodnienia i po uzyskaniu akceptacji  Zamawiającego. Schemat rozmieszczenia przedstawiony Zamawiającemu w ciągu 7 dni od dnia podpisania umowy.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6" w:name="_Hlk11068862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III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7" w:name="ZAB_KOLUMNA_CHIRURGICZNA"/>
            <w:r w:rsidRPr="00CF565B">
              <w:rPr>
                <w:rFonts w:ascii="Times New Roman" w:eastAsia="Calibri" w:hAnsi="Times New Roman" w:cs="Times New Roman"/>
                <w:b/>
                <w:bCs/>
              </w:rPr>
              <w:t xml:space="preserve">KOLUMNA CHIRURGICZNA </w:t>
            </w: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– 1 szt.</w:t>
            </w:r>
            <w:bookmarkEnd w:id="2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bookmarkEnd w:id="26"/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chirurgiczna fabrycznie nowa, min. 2019 rok produkcji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Model/typ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mocowana do sufitu, wyposażona w zestaw przyłączy elektrycznych. Przewody elektryczne prowadzone wewnątrz kolumny w rurach osłonowych.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wyposażona w maskownicę sufitową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jednoramienna z  ramieniem dwuczęściowym, łamane ramię nośne o całkowitym zasięgu poziomym w osiach łożysk: min. 1700 mm 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0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Ruch pionowy  realizowany za pomocą silnika elektrycznego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Rotacja ramion oraz głowicy (konsoli) w poziomie: min. 330°, możliwość ograniczania kąta obrotu ramion co 12-15°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</w:rPr>
              <w:t xml:space="preserve">Podwójny system hamulców w ułożyskowanych przegubach kolumn. </w:t>
            </w: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</w:rPr>
              <w:t>Blokowane min. 2 przeguby.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 xml:space="preserve"> System hamulców ciernych i system hamulców (elektro-pneumatycznych lub pneumatycznych) lub system hamulców ciernych i elektromagnetycznych. Konstrukcja hamulców musi zapewnić stabilne zatrzymanie kolumny w przypadku braku sprężonego powietrza, musi także umożliwić poruszanie kolumną w takiej sytuacji przy użyciu zwiększonej siły manewrowania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Nośność netto kolumny (rozumiana jako waga zewnętrznej aparatury medycznej jaką można posadowić na głowicy): min 100 kg.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bez dołączanych z boku modułów, wyposażona w: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4 x półka o wym. szerokość: min 485 mm x głębokość: min 450 mm i nośności min. 50 kg, 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1 x  pojedynczy lub podwójny  uchwyt do pozycjonowania kolumny </w:t>
            </w:r>
            <w:r w:rsidRPr="00CF565B">
              <w:rPr>
                <w:rFonts w:ascii="Times New Roman" w:eastAsia="Calibri" w:hAnsi="Times New Roman" w:cs="Times New Roman"/>
              </w:rPr>
              <w:lastRenderedPageBreak/>
              <w:t xml:space="preserve">(umiejscowiony na frontowej stronie jednej z półek) wyposażony w system sterujący hamulcami 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szyna sprzętowa: 25mm x 10mm  do zawieszenia sprzętu dodatkowego, zainstalowana na tylnej ścianie głowicy, dł. min 400mm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1 x szuflada o wysokości min  90 mm mocowana pod dolną półką 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2 x schowek na nadmiar przewodów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Wyposażenie głowicy takie jak półki, szyny sprzętowe instalowane do pionowych szyn/prowadnic umieszczonych min. na froncie głowicy. </w:t>
            </w:r>
          </w:p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elektryczne: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 12 x gniazdo elektryczne 230 V/50Hz z bolcem uziemienia 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 12 x gniazdo ekwipotencjalne 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 2 x przygotowanie do montażu gniazd teleinformatycznych 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min 2 x  gniazdo teletechniczne RJ45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łatwa w utrzymaniu czystości - gładkie powierzchnie, kształty zaokrąglone, bez ostrych krawędzi i kantów oraz wystających łbów śrub, nitów.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Możliwość rozbudowy,  instalowania dodatkowego wyposażenia (półek, wysięgników, uchwytów, itp.)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  <w:t xml:space="preserve">Rozmieszczenie w/w kolumny do uzgodnienia i po uzyskaniu akceptacji  Zamawiającego. Schemat rozmieszczenia przedstawiony Zamawiającemu w ciągu 7 dni od dnia podpisania umowy.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 V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8" w:name="ZAB_KOLUMNA_ANESTEZJOLOGICZNA"/>
            <w:r w:rsidRPr="00CF565B">
              <w:rPr>
                <w:rFonts w:ascii="Times New Roman" w:eastAsia="Calibri" w:hAnsi="Times New Roman" w:cs="Times New Roman"/>
                <w:b/>
                <w:bCs/>
              </w:rPr>
              <w:t xml:space="preserve">KOLUMNA ANESTEZJOLOGICZNA </w:t>
            </w: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– 1szt.</w:t>
            </w:r>
            <w:bookmarkEnd w:id="2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snapToGrid w:val="0"/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snapToGrid w:val="0"/>
              </w:rPr>
              <w:t>Kolumna anestezjologiczna fabrycznie nowa, min. 2019 rok produkcji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Model/typ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mocowana do sufitu, wyposażona w zestaw przyłączy elektryczno-gazowych. Przewody gazowe z instalacji szpitalnej przyłączane do listwy z zaworami. </w:t>
            </w:r>
            <w:r w:rsidRPr="00CF565B">
              <w:rPr>
                <w:rFonts w:ascii="Times New Roman" w:eastAsia="Calibri" w:hAnsi="Times New Roman" w:cs="Times New Roman"/>
              </w:rPr>
              <w:lastRenderedPageBreak/>
              <w:t xml:space="preserve">Przewody elektryczne prowadzone wewnątrz kolumny w rurach osłonowych. </w:t>
            </w:r>
          </w:p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Niezbędne złącza i zawory umożliwiające odcięcie kolumny od każdego z doprowadzanych mediów w przypadku ewentualnej usterki lub w celach serwisowych.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wyposażona w maskownicę sufitową.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jednoramienna z  ramieniem dwuczęściowym, łamane ramię nośne o całkowitym zasięgu poziomym w osiach łożysk: min. 1700 mm 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Ruch pionowy  realizowany za pomocą silnika elektrycznego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Konstrukcja ramion pozwalająca na utrzymanie w czystości, nie dopuszcza się ramion gdzie którakolwiek z powierzchni ramienia posiada jakiekolwiek wgłębienie jako utrudniające czyszczenie. Wszystkie powierzchnie gładkie bez wystających elementów.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Średnica wewnętrzna w ramionach ( w najwęższym miejscu całego układu nośnego ) min. 100 mm w celu zapewnienia przestrzeni na dodatkowe przewody gazowe i elektryczne dla ewentualnej rozbudowy kolumny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Rotacja ramion oraz głowicy (konsoli ) w poziomie: min. 330°, możliwość ograniczania kąta obrotu ramion co 12-15</w:t>
            </w:r>
            <w:r w:rsidRPr="00CF565B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</w:rPr>
              <w:t>Podwójny system hamulców w ułożyskowanych przegubach kolumn. Blokowane min. 2 przeguby.  System hamulców ciernych i system hamulców ( elektro-pneumatycznych lub pneumatycznych ) lub system hamulców ciernych i elektromagnetycznych. Hamulce cierne zapewniające stabilne utrzymanie kolumny w pozycji w przypadku awarii układów elektro-pneumatycznych lub elektro-magnetycznych. Konstrukcja hamulców musi zapewnić stabilne utrzymanie głowicy (konsoli) w żądanej pozycji.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Hamulce mechaniczne blokujące dalszy obrót kolumny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Nośność netto kolumny (rozumiana jako waga zewnętrznej aparatury medycznej jaką można posadowić na głowicy): min 120 kg.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wyposażona w: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Uchwyt/uchwyty do pozycjonowania kolumny i sterowania hamulcami. 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</w:rPr>
              <w:t xml:space="preserve">1 x szyna sprzętowa: 25mm x 10mm </w:t>
            </w:r>
            <w:r w:rsidRPr="00CF565B">
              <w:rPr>
                <w:rFonts w:ascii="Times New Roman" w:eastAsia="Calibri" w:hAnsi="Times New Roman" w:cs="Times New Roman"/>
              </w:rPr>
              <w:t xml:space="preserve">do zawieszenia sprzętu dodatkowego, </w:t>
            </w:r>
            <w:r w:rsidRPr="00CF565B">
              <w:rPr>
                <w:rFonts w:ascii="Times New Roman" w:eastAsia="Calibri" w:hAnsi="Times New Roman" w:cs="Times New Roman"/>
                <w:color w:val="000000"/>
              </w:rPr>
              <w:t>długości min 400 mm, zamontowana na tylnej bądź bocznej ścianie głowicy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</w:rPr>
              <w:t>1 x wieszak na płyny infuzyjne z regulacją wysokości, zamontowany na dwóch podwójnych ramionach do bocznej lub przedniej ściany głowicy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 xml:space="preserve">4 x półka o wym. szerokość: min 485mm x głębokość: min 450 mm) o nośności min. 50 kg,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Wyposażenie głowicy takie jak półki, szyny sprzętowe instalowane do pionowych szyn umieszczonych min. na froncie głowicy. </w:t>
            </w:r>
          </w:p>
          <w:p w:rsidR="00CF565B" w:rsidRPr="00CF565B" w:rsidRDefault="00CF565B" w:rsidP="00CF56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3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gazowe typu AGA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sprężone powietrze,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próżnia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tlen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1 x podtlenek azotu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1 x odciąg gazów anestetycznych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Wszystkie gniazda gazowe zaopatrzone w czytelne opisy, oznaczone różnymi kolorami i zaopatrzone w wejścia o różnym kształcie zabezpieczającym przed niewłaściwym podłączeniem.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81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teletechniczne:</w:t>
            </w:r>
          </w:p>
          <w:p w:rsidR="00CF565B" w:rsidRPr="00CF565B" w:rsidRDefault="00CF565B" w:rsidP="004D0484">
            <w:pPr>
              <w:numPr>
                <w:ilvl w:val="0"/>
                <w:numId w:val="45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1 x gniazdo podwójne RJ 45 </w:t>
            </w:r>
          </w:p>
          <w:p w:rsidR="00CF565B" w:rsidRPr="00CF565B" w:rsidRDefault="00CF565B" w:rsidP="004D0484">
            <w:pPr>
              <w:numPr>
                <w:ilvl w:val="0"/>
                <w:numId w:val="45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2 x przygotowanie do montażu gniazd teleinformatycznych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elektryczne:</w:t>
            </w:r>
          </w:p>
          <w:p w:rsidR="00CF565B" w:rsidRPr="00CF565B" w:rsidRDefault="00CF565B" w:rsidP="004D0484">
            <w:pPr>
              <w:numPr>
                <w:ilvl w:val="0"/>
                <w:numId w:val="46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hd w:val="clear" w:color="auto" w:fill="FF0000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min. 10 x gniazdo elektryczne 230 V/50Hz z bolcem uziemienia </w:t>
            </w:r>
          </w:p>
          <w:p w:rsidR="00CF565B" w:rsidRPr="00CF565B" w:rsidRDefault="00CF565B" w:rsidP="004D0484">
            <w:pPr>
              <w:numPr>
                <w:ilvl w:val="0"/>
                <w:numId w:val="46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hd w:val="clear" w:color="auto" w:fill="FF0000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min. 10 x gniazdo ekwipotencjalne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łatwa w utrzymaniu czystości - gładkie powierzchnie, kształty zaokrąglone, </w:t>
            </w:r>
            <w:r w:rsidRPr="00CF565B">
              <w:rPr>
                <w:rFonts w:ascii="Times New Roman" w:eastAsia="Calibri" w:hAnsi="Times New Roman" w:cs="Times New Roman"/>
                <w:bCs/>
              </w:rPr>
              <w:t xml:space="preserve">bez </w:t>
            </w:r>
            <w:r w:rsidRPr="00CF565B">
              <w:rPr>
                <w:rFonts w:ascii="Times New Roman" w:eastAsia="Calibri" w:hAnsi="Times New Roman" w:cs="Times New Roman"/>
              </w:rPr>
              <w:t xml:space="preserve">ostrych krawędzi i kantów oraz wystających łbów śrub, nitów.  </w:t>
            </w:r>
          </w:p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</w:rPr>
              <w:t xml:space="preserve">Głowica o budowie zwartej, zamkniętej tj. bez fizycznych przerw, prześwitów.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Możliwość rozbudowy,  instalowania dodatkowego wyposażenia (półek, wysięgników, uchwytów, itp.)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  <w:bookmarkStart w:id="29" w:name="_Hlk11760022"/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  <w:t xml:space="preserve">Rozmieszczenie w/w kolumny do uzgodnienia i po uzyskaniu akceptacji  Zamawiającego. Schemat rozmieszczenia przedstawiony Zamawiającemu w ciągu 7 dni od dnia podpisania umowy.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9"/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V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365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0" w:name="ZAB_DIATERMIA_PLAZMOWA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DIATERMIA PLAZMOWA – 1szt.</w:t>
            </w:r>
            <w:bookmarkEnd w:id="3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Aparat fabrycznie nowy, min. 2019 rok produkcji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Producent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Model/typ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298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Zestaw do elektrochirurgii mono- i bipolarnej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Kolorowy ekran dotykowy do komunikacji z użytkownikiem o przekątnej min 10 cali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268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Oprogramowanie w języku polskim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Możliwość zapamiętania minimum 50 programów i zapisania ich pod nazwą użytkownika lub procedury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2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Sterowanie urządzenia za pomocą efektów tkankowych. Urządzenie powinno dozować moc i inne parametry prądu w całkowicie automatyczny sposób tak aby był zachowany nastawiony efekt tkankowy. Nie dopuszcza się możliwości regulacji aparatu przez nastawianie mocy wyjściowej.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Możliwość zmiany przez operatora w czasie zabiegu min. 6 wcześniej zaprogramowanych nastaw za pomocą standardowego (dwuprzyciskowego) uchwytu monopolarnego oraz wyłącznika nożnego i z ekranu urządzenia.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344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cięcia monopolarnego min. 400W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monopolarnej min. 240 W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>(z możliwością nastawienia min 10 efektów tkankowych.)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00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cięcia bipolarnego min. 300W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06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bipolarnej min. 200 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Program zamykania dużych naczyń z mocą min. 360W, z automatycznym startem po prawidłowej aplikacji instrumentu z regulowanym czasem zwłoki oraz automatycznym wyłączeniem po osiągnięciu zamknięcia naczyń.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Minimum 5 rodzajów cięcia monopolarnego</w:t>
            </w:r>
            <w:r w:rsidRPr="00CF565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(</w:t>
            </w:r>
            <w:r w:rsidRPr="00CF565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wtym min. 1 rodzaj wykorzystujący zjawisko plazmy tworzącej się pomiędzy elektrodą a tkanką</w:t>
            </w: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), min 5 rodzajów koagulacji monopolarnej, min 2 rodzaje cięcia bipolarnego i min 2 rodzaje koagulacji bipolarnej; każdy z tych prądów powinien posiadać możliwość nastawienia min 10 elektów tkankowych.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Minimum 4 gniazda umożliwiające podłączanie instrumentów mono i bipolarnych oraz 1 gniazdo elektrody neutralnej.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Możliwość współpracy z odsysaczem dymu i przystawką argonową </w:t>
            </w:r>
            <w:r w:rsidRPr="00CF565B">
              <w:rPr>
                <w:rFonts w:ascii="Times New Roman" w:eastAsia="Calibri" w:hAnsi="Times New Roman" w:cs="Times New Roman"/>
                <w:szCs w:val="18"/>
              </w:rPr>
              <w:t>obsługiwanymi z ekranu diatermii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14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Możliwość używania jednocześnie 2 instrumentów monopolarnych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06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Wizualna i akustyczna sygnalizacja nieprawidłowego działania urządzenia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Uchwyt monopolarny jednorazowy  z przyciskami cięcia i koagulacji, z kablem przyłączeniowym dł. 3m i elektrodą szpatułkową  - 50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Elektrody neutralne dzielone z pierścieniem ekwipotencjalnym, z wyprowadzeniem na klips – 50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385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Kabel do elektrod neutralnych dł. 4m –   2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W zestawie niezbędne elementy do montażu na oferowanej chirurgicznej kolumnie sufitowej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1" w:name="_Hlk11760264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 VI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365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2" w:name="ZAB_ELEKTROFIZJOGRAF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ELEKTROFIZJOGRAF – 1szt.</w:t>
            </w:r>
            <w:bookmarkEnd w:id="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bookmarkEnd w:id="31"/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Wielofunkcyjny system do badań elektrofizjologicznych serca fabrycznie nowy, min. 2019 rok produkcji</w:t>
            </w:r>
          </w:p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Producent</w:t>
            </w:r>
          </w:p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Model/typ</w:t>
            </w:r>
          </w:p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System elektrofizjologiczny skonfigurowany do instalacji w sali zabiegowej, połączony ze sterownią, pozwalający na wyświetlanie obrazów na monitorach zainstalowanych w sali badań i sterowni. Komunikacja komputera i wzmacniacza realizowana za pomocą połączenia typu Ethernet.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Jednostka sterująca systemem w konfiguracji sprzętowej komputera i oprogramowania systemowego według specyfikacji producenta niezbędnej do realizowania zabiegów diagnostycznych i ablacji serca. 2 monitory LCD do komputera sterującego o przekątnej min. 21''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Oglądanie przebiegów EKG i sygnałów wewnątrz- sercowych (IC) na monitorze w czasie rzeczywistym.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Przeglądanie zarejestrowanych przebiegów EKG i sygnałów wewnątrzsercowych (IC) </w:t>
            </w: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 ich analiza na monitorze „post processing”.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Wzmacniacz do systemu elektrofizjologicznego co najmniej 80 kanałów wewnątrzsercowych bipolarnych (160 wejść UNI) oraz 12 kanałów EKG, 2 kanały ciśnieniowe (w tym dwa kompatybilne kable), 2 kanały stymulacyjne.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Pojedynczy moduł połączeniowy kanałów wzmacniacza obsługujący minimum 40 sygnałów bipolarnych (minimum 80 wejść pojedynczych).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Rozdzielczość przetwornika analogowo-cyfrowego co najmniej 16 – bit z możliwością trybu pracy systemu w rozdzielczością 12 lub 16 bit.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Filtr sieciowy 50 [Hz] i 60 [Hz] dedykowany i  ustawiany niezależnie dla każdego z kanałów wewnątrzsercowych z regulacją częstotliwości co 0,1 Hz w zakresie 1 Hz.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Automatyczny filtr sieciowy typu „Mortara” adaptujący się do warunków sieci ustawiany niezależnie dla każdego kanału wewnątrzsercowego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Minimum 2 prędkości próbkowania 1kHz i 4kHz.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Przesuw zapisu EKG w zakresie co najmniej 6 – 800 mm/s na ekranach czasu rzeczywistego i analizy.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Zapis danych wykonanych badań na dysku twardym. Struktura archiwum badań gwarantująca zapis danych na nośnikach DVD lub na zewnętrznym dysku. W przypadku zapisu na płytach DVD, możliwość zapisu więcej niż jednego pacjenta na jednym nośniku.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Oprogramowanie zainstalowane na oferowanym komputerze gwarantujące min.: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odbiór sygnału,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kontrolę parametrów ablacji,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zapamiętywanie, przeglądanie i analizę danych,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przegląd wydarzeń związanych z wykonanym badaniem,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wydruk zapisu sygnałów EKG/IC z ekranu,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tworzenie raportów z badania,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tworzenie prezentacji.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Interaktywne okno - LOG umożliwiające zapis wszystkich wydarzeń podczas badania oraz pełną edycję wydarzeń i wprowadzanie komentarzy dla gromadzonych danych i ich dalszej łatwej analizy.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Pomiar i prezentacja bieżącego cyklu/rytmu pacjenta z dowolnie wybranych dwóch kanałów.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dowolnej konfiguracji kanałów przez użytkownika, w tym: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niezależne ustawienie parametrów sygnałów w każdym kanale </w:t>
            </w:r>
            <w:r w:rsidRPr="00CF565B">
              <w:rPr>
                <w:rFonts w:ascii="Times New Roman" w:eastAsia="Calibri" w:hAnsi="Times New Roman" w:cs="Times New Roman"/>
              </w:rPr>
              <w:lastRenderedPageBreak/>
              <w:t>wewnątrzsercowym (np. wzmocnienie, kolor, filtry pasmowe częstotliwości, filtry sieciowe itp.)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definiowania grup kanałów i przypisywania grupie charakterystyki pojedynczego kanału jednocześnie dla całej grupy (np. wzmocnienie, kolor, itp.)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dowolnego wyboru kanału do stymulacji bezpośrednio z poziomu ekranu „real time” bez potrzeby ingerowania w menu systemu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zdefiniowania każdego używanego kanału (bipolarnego) jako stymulacyjnego i utworzenie do niego skrótu na ekranie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definiowania dowolnej liczby stron (ekranów) dla kanałów (np. EKG, IC, Holter, tylko elektroda Hallo, Ablacja, itp.).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konfiguracji protokołów badania i przypisywania towarzyszących im zdarzeń, interwałów.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Automatyczna funkcja pozwalająca na dowolne określenie okna wzorca sygnału (zarówno 12 odpr. EKG jak i sygnałów wewnątrzsercowych), aby realizować w czasie rzeczywistym porównanie jego morfologii z kolejnymi rejestrowanymi sygnałami.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Automatyczna funkcja obliczania stopnia dopasowania morfologii w procentach i postaci graficznej realizowana w czasie rzeczywistym.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Automatyczna detekcja aplikacji RF wraz z automatyczną akwizycją parametrów aplikacji i jej prezentacją w oknie – LOG dla kolejnych kroków ablacji przy użyciu dostępnych na rynku generatorów RF.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Prezentacja parametrów aplikacji RF w postaci cyfrowej i graficznej.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Automatyczna detekcja impulsu stymulatora wraz z automatyczną akwizycją parametrów stymulacji i jej prezentacją w oknie – LOG dla kolejnych kroków stymulacji.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Tryb pracy wyzwalany / triggerowany (odświeżanie ekranu).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Prezentacja zapisu jak w systemie Holtera (okno Holtera).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Funkcja akwizycji i przechowywania obrazu fluoroskopii skorelowanej czasowo z zapisem EKG w postaci snop-shot (zrzut ekranu) i cineloop (film do co najmniej 10s)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lang w:eastAsia="ar-SA"/>
              </w:rPr>
              <w:t>Współpraca z posiadanym przez Szpital systememdo trójwymiarowej analizy i mapowania serca Carto 3 w zakresie bezpośredniego przekazywania sygnałów EKG i IC.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lang w:eastAsia="ar-SA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Programowalny, minimum 2-kanałowy, stymulator na bazie standardowej platformy PC z dedykowaną klawiaturą sterującą oraz monitorem LCD do prowadzenia stymulacji programowej po stronie sterowni, przeznaczony do stymulacji programowej, posiadający interfejs do oferowanego systemu elektrofizjologicznego.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lastRenderedPageBreak/>
              <w:t xml:space="preserve">    VII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3" w:name="ZAB_WYPOSAŻENIE_DODATKOWE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WYPOSAŻENIE DODATKOWE</w:t>
            </w:r>
            <w:bookmarkEnd w:id="3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7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5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</w:rPr>
              <w:t>4 monitory LCD o przekątnej min. 19” zainstalowane na sali zabiegowej na obrotowym wysięgniku dwuramiennym, umożliwiającym regulację wysokości i położenia nad polem zabiegowym.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7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5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Okablowanie umożliwiające doprowadzenie do monitorów na zawieszeniu sufitowym następujących sygnałów wizyjnych: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- obraz z monitorów elektrofizjografu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- obraz z innych urządzeń zewnętrznych, generujących zarówno analogowy (min. SVGA, S-Video i Composite video), jak i cyfrowy sygnał wizyjny (DVI-D) wraz z panelem gniazd przyłączeniowych  w sali zabiegowej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7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5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Stanowisko komputerowe z monitorem o przekątnej min.19” w sterowni podłączone i skonfigurowane do posiadanego przez Szpital systemu HIS firmy Asseco (Szpital nie posiada stosownej licencji).</w:t>
            </w: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ab/>
            </w: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ab/>
            </w: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</w:tbl>
    <w:p w:rsidR="00CF565B" w:rsidRDefault="00CF565B" w:rsidP="00CF56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A6455" w:rsidRPr="00CF565B" w:rsidRDefault="00FA6455" w:rsidP="00CF56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A6455" w:rsidRPr="00FA6455" w:rsidRDefault="00FA6455" w:rsidP="00FA6455">
      <w:pPr>
        <w:jc w:val="both"/>
        <w:rPr>
          <w:rFonts w:ascii="Times New Roman" w:hAnsi="Times New Roman" w:cs="Times New Roman"/>
          <w:lang w:eastAsia="pl-PL"/>
        </w:rPr>
      </w:pPr>
      <w:r w:rsidRPr="00FA6455">
        <w:rPr>
          <w:rFonts w:ascii="Times New Roman" w:hAnsi="Times New Roman" w:cs="Times New Roman"/>
          <w:lang w:eastAsia="pl-PL"/>
        </w:rPr>
        <w:t>Wymogiem jest aby wartości podane w kolumnie „Parametr oferowany” były zgodne z danymi zawartymi w oficjalnym dokumencie przedstawiającym dane techniczne np. Product Data. Zamawiający ma prawo wystąpić do Wykonawcy o udostępnienie takiego dokumentu celem weryfikacji w wyznaczonym przez siebie terminie. Niespełnienie tego wymagania spowoduje odrzucenie oferty jako niezgodnej z treścią SIWZ.</w:t>
      </w:r>
    </w:p>
    <w:p w:rsidR="00CF565B" w:rsidRPr="009F52C7" w:rsidRDefault="00CF565B" w:rsidP="009F52C7">
      <w:pPr>
        <w:rPr>
          <w:rFonts w:ascii="Times New Roman" w:hAnsi="Times New Roman" w:cs="Times New Roman"/>
        </w:rPr>
      </w:pPr>
    </w:p>
    <w:sectPr w:rsidR="00CF565B" w:rsidRPr="009F52C7" w:rsidSect="005D73C1">
      <w:footerReference w:type="default" r:id="rId8"/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C75" w:rsidRDefault="00776C75" w:rsidP="008E34A9">
      <w:pPr>
        <w:spacing w:after="0" w:line="240" w:lineRule="auto"/>
      </w:pPr>
      <w:r>
        <w:separator/>
      </w:r>
    </w:p>
  </w:endnote>
  <w:endnote w:type="continuationSeparator" w:id="1">
    <w:p w:rsidR="00776C75" w:rsidRDefault="00776C75" w:rsidP="008E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4B" w:rsidRPr="009B129E" w:rsidRDefault="00CA6A4B" w:rsidP="009B129E">
    <w:pPr>
      <w:spacing w:before="100" w:beforeAutospacing="1"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9392369" cy="533141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0346" cy="5335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B129E">
      <w:rPr>
        <w:rFonts w:ascii="Times New Roman" w:eastAsia="Times New Roman" w:hAnsi="Times New Roman" w:cs="Times New Roman"/>
        <w:sz w:val="16"/>
        <w:szCs w:val="16"/>
        <w:lang w:eastAsia="pl-PL"/>
      </w:rPr>
      <w:t>AG.ZP.3320.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91</w:t>
    </w:r>
    <w:r w:rsidRPr="009B129E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.19 - Zał. Nr 1 - </w:t>
    </w:r>
    <w:r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>Formularz „Zestawienie wymaganych parametrów te</w:t>
    </w:r>
    <w:r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chnicznych i użytkowych”                                                                                                                                 </w:t>
    </w:r>
    <w:r w:rsidR="00213C67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                        </w:t>
    </w:r>
    <w:r w:rsidR="00621F08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  </w:t>
    </w:r>
    <w:r w:rsidR="009A7687"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fldChar w:fldCharType="begin"/>
    </w:r>
    <w:r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instrText xml:space="preserve"> PAGE   \* MERGEFORMAT </w:instrText>
    </w:r>
    <w:r w:rsidR="009A7687"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fldChar w:fldCharType="separate"/>
    </w:r>
    <w:r w:rsidR="00213C67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pl-PL"/>
      </w:rPr>
      <w:t>10</w:t>
    </w:r>
    <w:r w:rsidR="009A7687"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fldChar w:fldCharType="end"/>
    </w:r>
    <w:r w:rsidR="00621F08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 z 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C75" w:rsidRDefault="00776C75" w:rsidP="008E34A9">
      <w:pPr>
        <w:spacing w:after="0" w:line="240" w:lineRule="auto"/>
      </w:pPr>
      <w:r>
        <w:separator/>
      </w:r>
    </w:p>
  </w:footnote>
  <w:footnote w:type="continuationSeparator" w:id="1">
    <w:p w:rsidR="00776C75" w:rsidRDefault="00776C75" w:rsidP="008E3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Lucida Sans Unicod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Lucida Sans Unicod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Lucida Sans Unicod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Lucida Sans Unicod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Lucida Sans Unicod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Lucida Sans Unicod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Lucida Sans Unicod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Lucida Sans Unicod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Lucida Sans Unicode"/>
      </w:rPr>
    </w:lvl>
  </w:abstractNum>
  <w:abstractNum w:abstractNumId="1">
    <w:nsid w:val="00000002"/>
    <w:multiLevelType w:val="singleLevel"/>
    <w:tmpl w:val="00000002"/>
    <w:name w:val="RTF_Num 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720"/>
      </w:pPr>
      <w:rPr>
        <w:rFonts w:ascii="Arial" w:hAnsi="Arial" w:cs="Arial"/>
        <w:color w:val="0000FF"/>
        <w:sz w:val="22"/>
        <w:szCs w:val="22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16" w:hanging="720"/>
      </w:pPr>
      <w:rPr>
        <w:rFonts w:ascii="Arial" w:hAnsi="Arial" w:cs="Aria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816" w:hanging="720"/>
      </w:pPr>
      <w:rPr>
        <w:rFonts w:ascii="Arial" w:hAnsi="Arial" w:cs="Arial"/>
        <w:sz w:val="16"/>
        <w:szCs w:val="16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2"/>
        <w:szCs w:val="22"/>
      </w:r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10">
    <w:nsid w:val="0078251A"/>
    <w:multiLevelType w:val="hybridMultilevel"/>
    <w:tmpl w:val="DFF8B778"/>
    <w:lvl w:ilvl="0" w:tplc="F72637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trike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C0C"/>
    <w:multiLevelType w:val="hybridMultilevel"/>
    <w:tmpl w:val="4300D64E"/>
    <w:lvl w:ilvl="0" w:tplc="47588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4084969"/>
    <w:multiLevelType w:val="hybridMultilevel"/>
    <w:tmpl w:val="FD485B7C"/>
    <w:lvl w:ilvl="0" w:tplc="04150017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>
    <w:nsid w:val="097C1316"/>
    <w:multiLevelType w:val="hybridMultilevel"/>
    <w:tmpl w:val="ADA2B600"/>
    <w:lvl w:ilvl="0" w:tplc="D9FE97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9D740F7"/>
    <w:multiLevelType w:val="hybridMultilevel"/>
    <w:tmpl w:val="05700B14"/>
    <w:lvl w:ilvl="0" w:tplc="B4A013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503D7A"/>
    <w:multiLevelType w:val="hybridMultilevel"/>
    <w:tmpl w:val="677A38B4"/>
    <w:lvl w:ilvl="0" w:tplc="C2E427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00091F"/>
    <w:multiLevelType w:val="hybridMultilevel"/>
    <w:tmpl w:val="34224D48"/>
    <w:lvl w:ilvl="0" w:tplc="04150017">
      <w:start w:val="1"/>
      <w:numFmt w:val="lowerLetter"/>
      <w:lvlText w:val="%1)"/>
      <w:lvlJc w:val="left"/>
      <w:pPr>
        <w:ind w:left="456" w:hanging="360"/>
      </w:p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>
      <w:start w:val="1"/>
      <w:numFmt w:val="lowerRoman"/>
      <w:lvlText w:val="%3."/>
      <w:lvlJc w:val="right"/>
      <w:pPr>
        <w:ind w:left="1896" w:hanging="180"/>
      </w:pPr>
    </w:lvl>
    <w:lvl w:ilvl="3" w:tplc="0415000F">
      <w:start w:val="1"/>
      <w:numFmt w:val="decimal"/>
      <w:lvlText w:val="%4."/>
      <w:lvlJc w:val="left"/>
      <w:pPr>
        <w:ind w:left="2616" w:hanging="360"/>
      </w:pPr>
    </w:lvl>
    <w:lvl w:ilvl="4" w:tplc="04150019">
      <w:start w:val="1"/>
      <w:numFmt w:val="lowerLetter"/>
      <w:lvlText w:val="%5."/>
      <w:lvlJc w:val="left"/>
      <w:pPr>
        <w:ind w:left="3336" w:hanging="360"/>
      </w:pPr>
    </w:lvl>
    <w:lvl w:ilvl="5" w:tplc="0415001B">
      <w:start w:val="1"/>
      <w:numFmt w:val="lowerRoman"/>
      <w:lvlText w:val="%6."/>
      <w:lvlJc w:val="right"/>
      <w:pPr>
        <w:ind w:left="4056" w:hanging="180"/>
      </w:pPr>
    </w:lvl>
    <w:lvl w:ilvl="6" w:tplc="0415000F">
      <w:start w:val="1"/>
      <w:numFmt w:val="decimal"/>
      <w:lvlText w:val="%7."/>
      <w:lvlJc w:val="left"/>
      <w:pPr>
        <w:ind w:left="4776" w:hanging="360"/>
      </w:pPr>
    </w:lvl>
    <w:lvl w:ilvl="7" w:tplc="04150019">
      <w:start w:val="1"/>
      <w:numFmt w:val="lowerLetter"/>
      <w:lvlText w:val="%8."/>
      <w:lvlJc w:val="left"/>
      <w:pPr>
        <w:ind w:left="5496" w:hanging="360"/>
      </w:pPr>
    </w:lvl>
    <w:lvl w:ilvl="8" w:tplc="0415001B">
      <w:start w:val="1"/>
      <w:numFmt w:val="lowerRoman"/>
      <w:lvlText w:val="%9."/>
      <w:lvlJc w:val="right"/>
      <w:pPr>
        <w:ind w:left="6216" w:hanging="180"/>
      </w:pPr>
    </w:lvl>
  </w:abstractNum>
  <w:abstractNum w:abstractNumId="17">
    <w:nsid w:val="1151134A"/>
    <w:multiLevelType w:val="hybridMultilevel"/>
    <w:tmpl w:val="7A9E8C56"/>
    <w:lvl w:ilvl="0" w:tplc="04150017">
      <w:start w:val="1"/>
      <w:numFmt w:val="lowerLetter"/>
      <w:lvlText w:val="%1)"/>
      <w:lvlJc w:val="left"/>
      <w:pPr>
        <w:ind w:left="45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8">
    <w:nsid w:val="11FE7EB7"/>
    <w:multiLevelType w:val="hybridMultilevel"/>
    <w:tmpl w:val="2C96F9DC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796135"/>
    <w:multiLevelType w:val="hybridMultilevel"/>
    <w:tmpl w:val="4D8A1192"/>
    <w:lvl w:ilvl="0" w:tplc="24B8E852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0">
    <w:nsid w:val="185D520D"/>
    <w:multiLevelType w:val="hybridMultilevel"/>
    <w:tmpl w:val="28860D70"/>
    <w:lvl w:ilvl="0" w:tplc="707A6472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1B043F"/>
    <w:multiLevelType w:val="hybridMultilevel"/>
    <w:tmpl w:val="1EE0CFF8"/>
    <w:lvl w:ilvl="0" w:tplc="1F16D5DC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2">
    <w:nsid w:val="243A6EA1"/>
    <w:multiLevelType w:val="hybridMultilevel"/>
    <w:tmpl w:val="AACCD9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54A40AC"/>
    <w:multiLevelType w:val="hybridMultilevel"/>
    <w:tmpl w:val="9CDC3946"/>
    <w:lvl w:ilvl="0" w:tplc="5A62D6B6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>
    <w:nsid w:val="2641587B"/>
    <w:multiLevelType w:val="hybridMultilevel"/>
    <w:tmpl w:val="2A72E008"/>
    <w:lvl w:ilvl="0" w:tplc="3FC016CA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>
    <w:nsid w:val="26D26EDF"/>
    <w:multiLevelType w:val="hybridMultilevel"/>
    <w:tmpl w:val="C41CFF86"/>
    <w:lvl w:ilvl="0" w:tplc="707A6472">
      <w:start w:val="1"/>
      <w:numFmt w:val="decimal"/>
      <w:lvlText w:val="%1."/>
      <w:lvlJc w:val="right"/>
      <w:pPr>
        <w:ind w:left="506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6">
    <w:nsid w:val="28CE202A"/>
    <w:multiLevelType w:val="hybridMultilevel"/>
    <w:tmpl w:val="5AFE47C6"/>
    <w:lvl w:ilvl="0" w:tplc="C2BEA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080FB2"/>
    <w:multiLevelType w:val="hybridMultilevel"/>
    <w:tmpl w:val="8CB4669E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B701B09"/>
    <w:multiLevelType w:val="hybridMultilevel"/>
    <w:tmpl w:val="A4A00728"/>
    <w:lvl w:ilvl="0" w:tplc="707A6472">
      <w:start w:val="1"/>
      <w:numFmt w:val="decimal"/>
      <w:lvlText w:val="%1."/>
      <w:lvlJc w:val="right"/>
      <w:pPr>
        <w:ind w:left="506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9">
    <w:nsid w:val="2F3C52DE"/>
    <w:multiLevelType w:val="hybridMultilevel"/>
    <w:tmpl w:val="F7F40896"/>
    <w:lvl w:ilvl="0" w:tplc="C6869AA0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F84949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3C6C60"/>
    <w:multiLevelType w:val="hybridMultilevel"/>
    <w:tmpl w:val="D6D09208"/>
    <w:lvl w:ilvl="0" w:tplc="1F16D5DC">
      <w:start w:val="1"/>
      <w:numFmt w:val="lowerLetter"/>
      <w:lvlText w:val="%1)"/>
      <w:lvlJc w:val="left"/>
      <w:pPr>
        <w:ind w:left="456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2">
    <w:nsid w:val="392216FB"/>
    <w:multiLevelType w:val="hybridMultilevel"/>
    <w:tmpl w:val="23C82A4E"/>
    <w:lvl w:ilvl="0" w:tplc="24065A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8D7B18"/>
    <w:multiLevelType w:val="hybridMultilevel"/>
    <w:tmpl w:val="974818E2"/>
    <w:lvl w:ilvl="0" w:tplc="153CE3C4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1817CF"/>
    <w:multiLevelType w:val="hybridMultilevel"/>
    <w:tmpl w:val="52B8DAE8"/>
    <w:lvl w:ilvl="0" w:tplc="C2BEA52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pStyle w:val="Nagwek51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pStyle w:val="Nagwek61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0D03AAE"/>
    <w:multiLevelType w:val="hybridMultilevel"/>
    <w:tmpl w:val="F05CBA06"/>
    <w:lvl w:ilvl="0" w:tplc="04150017">
      <w:start w:val="1"/>
      <w:numFmt w:val="lowerLetter"/>
      <w:lvlText w:val="%1)"/>
      <w:lvlJc w:val="left"/>
      <w:pPr>
        <w:ind w:left="456" w:hanging="360"/>
      </w:p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6">
    <w:nsid w:val="436E2841"/>
    <w:multiLevelType w:val="hybridMultilevel"/>
    <w:tmpl w:val="03120300"/>
    <w:lvl w:ilvl="0" w:tplc="C2BEA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87A64"/>
    <w:multiLevelType w:val="hybridMultilevel"/>
    <w:tmpl w:val="A34AFC72"/>
    <w:lvl w:ilvl="0" w:tplc="4C54AAD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5021196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531070"/>
    <w:multiLevelType w:val="hybridMultilevel"/>
    <w:tmpl w:val="290E79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97828"/>
    <w:multiLevelType w:val="hybridMultilevel"/>
    <w:tmpl w:val="D52C855A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AC53584"/>
    <w:multiLevelType w:val="hybridMultilevel"/>
    <w:tmpl w:val="7342148C"/>
    <w:lvl w:ilvl="0" w:tplc="04150017">
      <w:start w:val="1"/>
      <w:numFmt w:val="lowerLetter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42">
    <w:nsid w:val="4B732D35"/>
    <w:multiLevelType w:val="hybridMultilevel"/>
    <w:tmpl w:val="11844C7C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D5D2F46"/>
    <w:multiLevelType w:val="hybridMultilevel"/>
    <w:tmpl w:val="78D05288"/>
    <w:lvl w:ilvl="0" w:tplc="1F16D5DC">
      <w:start w:val="1"/>
      <w:numFmt w:val="lowerLetter"/>
      <w:lvlText w:val="%1)"/>
      <w:lvlJc w:val="left"/>
      <w:pPr>
        <w:ind w:left="816" w:hanging="360"/>
      </w:pPr>
      <w:rPr>
        <w:rFonts w:ascii="Times New Roman" w:hAnsi="Times New Roman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4">
    <w:nsid w:val="4E6C4198"/>
    <w:multiLevelType w:val="hybridMultilevel"/>
    <w:tmpl w:val="F7F40896"/>
    <w:lvl w:ilvl="0" w:tplc="C6869AA0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F37E8C"/>
    <w:multiLevelType w:val="hybridMultilevel"/>
    <w:tmpl w:val="A34AFC72"/>
    <w:lvl w:ilvl="0" w:tplc="4C54AAD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52A7B3B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456CF1"/>
    <w:multiLevelType w:val="hybridMultilevel"/>
    <w:tmpl w:val="6ADCE134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8463D"/>
    <w:multiLevelType w:val="hybridMultilevel"/>
    <w:tmpl w:val="9AE2567C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2D26C6B"/>
    <w:multiLevelType w:val="hybridMultilevel"/>
    <w:tmpl w:val="280E1722"/>
    <w:lvl w:ilvl="0" w:tplc="04150017">
      <w:start w:val="1"/>
      <w:numFmt w:val="lowerLetter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50">
    <w:nsid w:val="63806800"/>
    <w:multiLevelType w:val="hybridMultilevel"/>
    <w:tmpl w:val="99AAB934"/>
    <w:lvl w:ilvl="0" w:tplc="84309B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CB14EF"/>
    <w:multiLevelType w:val="hybridMultilevel"/>
    <w:tmpl w:val="A47A5B9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7F0612"/>
    <w:multiLevelType w:val="hybridMultilevel"/>
    <w:tmpl w:val="4468CFB0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3">
    <w:nsid w:val="66C72830"/>
    <w:multiLevelType w:val="hybridMultilevel"/>
    <w:tmpl w:val="D7F68D4A"/>
    <w:lvl w:ilvl="0" w:tplc="1F16D5DC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4">
    <w:nsid w:val="694E2464"/>
    <w:multiLevelType w:val="hybridMultilevel"/>
    <w:tmpl w:val="98BCE380"/>
    <w:lvl w:ilvl="0" w:tplc="707A647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5A4C8D"/>
    <w:multiLevelType w:val="hybridMultilevel"/>
    <w:tmpl w:val="81843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FE979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8D2F27"/>
    <w:multiLevelType w:val="hybridMultilevel"/>
    <w:tmpl w:val="F7F40896"/>
    <w:lvl w:ilvl="0" w:tplc="C6869AA0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B467B1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617CF4"/>
    <w:multiLevelType w:val="hybridMultilevel"/>
    <w:tmpl w:val="C98CAF72"/>
    <w:lvl w:ilvl="0" w:tplc="F72637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trike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7F482D"/>
    <w:multiLevelType w:val="hybridMultilevel"/>
    <w:tmpl w:val="0BBC69E2"/>
    <w:lvl w:ilvl="0" w:tplc="16A0648E">
      <w:start w:val="1"/>
      <w:numFmt w:val="decimal"/>
      <w:suff w:val="nothing"/>
      <w:lvlText w:val="%1."/>
      <w:lvlJc w:val="righ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9A6212"/>
    <w:multiLevelType w:val="hybridMultilevel"/>
    <w:tmpl w:val="111A58E8"/>
    <w:lvl w:ilvl="0" w:tplc="04150017">
      <w:start w:val="1"/>
      <w:numFmt w:val="lowerLetter"/>
      <w:lvlText w:val="%1)"/>
      <w:lvlJc w:val="left"/>
      <w:pPr>
        <w:ind w:left="456" w:hanging="360"/>
      </w:p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1">
    <w:nsid w:val="79FF0E2C"/>
    <w:multiLevelType w:val="hybridMultilevel"/>
    <w:tmpl w:val="B97A310E"/>
    <w:lvl w:ilvl="0" w:tplc="707A647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E31BFB"/>
    <w:multiLevelType w:val="hybridMultilevel"/>
    <w:tmpl w:val="350C9F88"/>
    <w:lvl w:ilvl="0" w:tplc="F72637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trike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0A6D13"/>
    <w:multiLevelType w:val="hybridMultilevel"/>
    <w:tmpl w:val="7E3EB396"/>
    <w:lvl w:ilvl="0" w:tplc="04150017">
      <w:start w:val="1"/>
      <w:numFmt w:val="lowerLetter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4">
    <w:nsid w:val="7DF73E04"/>
    <w:multiLevelType w:val="hybridMultilevel"/>
    <w:tmpl w:val="C16E2934"/>
    <w:lvl w:ilvl="0" w:tplc="C2BEA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51"/>
  </w:num>
  <w:num w:numId="4">
    <w:abstractNumId w:val="22"/>
  </w:num>
  <w:num w:numId="5">
    <w:abstractNumId w:val="11"/>
  </w:num>
  <w:num w:numId="6">
    <w:abstractNumId w:val="26"/>
  </w:num>
  <w:num w:numId="7">
    <w:abstractNumId w:val="64"/>
  </w:num>
  <w:num w:numId="8">
    <w:abstractNumId w:val="36"/>
  </w:num>
  <w:num w:numId="9">
    <w:abstractNumId w:val="31"/>
  </w:num>
  <w:num w:numId="10">
    <w:abstractNumId w:val="43"/>
  </w:num>
  <w:num w:numId="11">
    <w:abstractNumId w:val="40"/>
  </w:num>
  <w:num w:numId="12">
    <w:abstractNumId w:val="18"/>
  </w:num>
  <w:num w:numId="13">
    <w:abstractNumId w:val="47"/>
  </w:num>
  <w:num w:numId="14">
    <w:abstractNumId w:val="27"/>
  </w:num>
  <w:num w:numId="15">
    <w:abstractNumId w:val="42"/>
  </w:num>
  <w:num w:numId="16">
    <w:abstractNumId w:val="48"/>
  </w:num>
  <w:num w:numId="17">
    <w:abstractNumId w:val="54"/>
  </w:num>
  <w:num w:numId="18">
    <w:abstractNumId w:val="61"/>
  </w:num>
  <w:num w:numId="19">
    <w:abstractNumId w:val="50"/>
  </w:num>
  <w:num w:numId="20">
    <w:abstractNumId w:val="14"/>
  </w:num>
  <w:num w:numId="21">
    <w:abstractNumId w:val="59"/>
  </w:num>
  <w:num w:numId="22">
    <w:abstractNumId w:val="39"/>
  </w:num>
  <w:num w:numId="23">
    <w:abstractNumId w:val="5"/>
  </w:num>
  <w:num w:numId="24">
    <w:abstractNumId w:val="19"/>
  </w:num>
  <w:num w:numId="25">
    <w:abstractNumId w:val="37"/>
  </w:num>
  <w:num w:numId="26">
    <w:abstractNumId w:val="32"/>
  </w:num>
  <w:num w:numId="27">
    <w:abstractNumId w:val="33"/>
  </w:num>
  <w:num w:numId="28">
    <w:abstractNumId w:val="24"/>
  </w:num>
  <w:num w:numId="29">
    <w:abstractNumId w:val="53"/>
  </w:num>
  <w:num w:numId="30">
    <w:abstractNumId w:val="35"/>
  </w:num>
  <w:num w:numId="31">
    <w:abstractNumId w:val="52"/>
  </w:num>
  <w:num w:numId="32">
    <w:abstractNumId w:val="21"/>
  </w:num>
  <w:num w:numId="33">
    <w:abstractNumId w:val="10"/>
  </w:num>
  <w:num w:numId="34">
    <w:abstractNumId w:val="15"/>
  </w:num>
  <w:num w:numId="35">
    <w:abstractNumId w:val="25"/>
  </w:num>
  <w:num w:numId="36">
    <w:abstractNumId w:val="28"/>
  </w:num>
  <w:num w:numId="37">
    <w:abstractNumId w:val="20"/>
  </w:num>
  <w:num w:numId="38">
    <w:abstractNumId w:val="55"/>
  </w:num>
  <w:num w:numId="39">
    <w:abstractNumId w:val="13"/>
  </w:num>
  <w:num w:numId="40">
    <w:abstractNumId w:val="16"/>
  </w:num>
  <w:num w:numId="41">
    <w:abstractNumId w:val="49"/>
  </w:num>
  <w:num w:numId="42">
    <w:abstractNumId w:val="63"/>
  </w:num>
  <w:num w:numId="43">
    <w:abstractNumId w:val="41"/>
  </w:num>
  <w:num w:numId="44">
    <w:abstractNumId w:val="60"/>
  </w:num>
  <w:num w:numId="45">
    <w:abstractNumId w:val="12"/>
  </w:num>
  <w:num w:numId="46">
    <w:abstractNumId w:val="17"/>
  </w:num>
  <w:num w:numId="47">
    <w:abstractNumId w:val="58"/>
  </w:num>
  <w:num w:numId="48">
    <w:abstractNumId w:val="62"/>
  </w:num>
  <w:num w:numId="49">
    <w:abstractNumId w:val="57"/>
  </w:num>
  <w:num w:numId="50">
    <w:abstractNumId w:val="30"/>
  </w:num>
  <w:num w:numId="51">
    <w:abstractNumId w:val="38"/>
  </w:num>
  <w:num w:numId="52">
    <w:abstractNumId w:val="46"/>
  </w:num>
  <w:num w:numId="53">
    <w:abstractNumId w:val="56"/>
  </w:num>
  <w:num w:numId="54">
    <w:abstractNumId w:val="29"/>
  </w:num>
  <w:num w:numId="55">
    <w:abstractNumId w:val="44"/>
  </w:num>
  <w:num w:numId="56">
    <w:abstractNumId w:val="4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69A"/>
    <w:rsid w:val="000071DF"/>
    <w:rsid w:val="00016209"/>
    <w:rsid w:val="00041AD0"/>
    <w:rsid w:val="00043BA0"/>
    <w:rsid w:val="00077C65"/>
    <w:rsid w:val="0008172A"/>
    <w:rsid w:val="00085120"/>
    <w:rsid w:val="000869E3"/>
    <w:rsid w:val="00092692"/>
    <w:rsid w:val="00093D59"/>
    <w:rsid w:val="000A2633"/>
    <w:rsid w:val="000C37E3"/>
    <w:rsid w:val="001022D4"/>
    <w:rsid w:val="001246E5"/>
    <w:rsid w:val="001318F0"/>
    <w:rsid w:val="00133B43"/>
    <w:rsid w:val="00141178"/>
    <w:rsid w:val="00150F59"/>
    <w:rsid w:val="001512DC"/>
    <w:rsid w:val="00170EB6"/>
    <w:rsid w:val="00172535"/>
    <w:rsid w:val="00195EFB"/>
    <w:rsid w:val="001A63C1"/>
    <w:rsid w:val="001B22EA"/>
    <w:rsid w:val="001B3A82"/>
    <w:rsid w:val="001C3AB6"/>
    <w:rsid w:val="001E179E"/>
    <w:rsid w:val="001E5A0E"/>
    <w:rsid w:val="00200387"/>
    <w:rsid w:val="00213C67"/>
    <w:rsid w:val="002206FF"/>
    <w:rsid w:val="002274D4"/>
    <w:rsid w:val="00244B3B"/>
    <w:rsid w:val="0026572C"/>
    <w:rsid w:val="00292289"/>
    <w:rsid w:val="002B35AF"/>
    <w:rsid w:val="002C5314"/>
    <w:rsid w:val="002D5E9F"/>
    <w:rsid w:val="002E090D"/>
    <w:rsid w:val="002E730E"/>
    <w:rsid w:val="00306DCC"/>
    <w:rsid w:val="003119E1"/>
    <w:rsid w:val="003120F0"/>
    <w:rsid w:val="003152F4"/>
    <w:rsid w:val="00315BF2"/>
    <w:rsid w:val="00333770"/>
    <w:rsid w:val="003350BE"/>
    <w:rsid w:val="003408A4"/>
    <w:rsid w:val="003427E8"/>
    <w:rsid w:val="00345651"/>
    <w:rsid w:val="00355D10"/>
    <w:rsid w:val="00357F79"/>
    <w:rsid w:val="0038641E"/>
    <w:rsid w:val="00392C85"/>
    <w:rsid w:val="003A41AB"/>
    <w:rsid w:val="003A7E65"/>
    <w:rsid w:val="003B5054"/>
    <w:rsid w:val="003C373D"/>
    <w:rsid w:val="003D34BF"/>
    <w:rsid w:val="003D469A"/>
    <w:rsid w:val="003D4D95"/>
    <w:rsid w:val="003D50D1"/>
    <w:rsid w:val="003E3F4E"/>
    <w:rsid w:val="003E4613"/>
    <w:rsid w:val="0040553B"/>
    <w:rsid w:val="00413990"/>
    <w:rsid w:val="00441BAD"/>
    <w:rsid w:val="00442DD5"/>
    <w:rsid w:val="00456389"/>
    <w:rsid w:val="00465771"/>
    <w:rsid w:val="00474367"/>
    <w:rsid w:val="00485582"/>
    <w:rsid w:val="00492592"/>
    <w:rsid w:val="004D0484"/>
    <w:rsid w:val="004E78DA"/>
    <w:rsid w:val="004F13A3"/>
    <w:rsid w:val="004F7367"/>
    <w:rsid w:val="00512F21"/>
    <w:rsid w:val="00513D54"/>
    <w:rsid w:val="00515F83"/>
    <w:rsid w:val="00552211"/>
    <w:rsid w:val="0055483A"/>
    <w:rsid w:val="00575E5B"/>
    <w:rsid w:val="00576BCF"/>
    <w:rsid w:val="00580C06"/>
    <w:rsid w:val="005865B7"/>
    <w:rsid w:val="005879D0"/>
    <w:rsid w:val="0059672E"/>
    <w:rsid w:val="005A2B6C"/>
    <w:rsid w:val="005A7B61"/>
    <w:rsid w:val="005C7D9E"/>
    <w:rsid w:val="005D5D32"/>
    <w:rsid w:val="005D73C1"/>
    <w:rsid w:val="005E0151"/>
    <w:rsid w:val="006204AF"/>
    <w:rsid w:val="00620726"/>
    <w:rsid w:val="00621F08"/>
    <w:rsid w:val="0062442B"/>
    <w:rsid w:val="00632F30"/>
    <w:rsid w:val="0064571B"/>
    <w:rsid w:val="006574D0"/>
    <w:rsid w:val="006628A2"/>
    <w:rsid w:val="00665431"/>
    <w:rsid w:val="00681CD4"/>
    <w:rsid w:val="006849FD"/>
    <w:rsid w:val="006921DA"/>
    <w:rsid w:val="00694237"/>
    <w:rsid w:val="006A236D"/>
    <w:rsid w:val="006A23DB"/>
    <w:rsid w:val="006A6660"/>
    <w:rsid w:val="006B1938"/>
    <w:rsid w:val="006B623F"/>
    <w:rsid w:val="006E020C"/>
    <w:rsid w:val="006E0FAC"/>
    <w:rsid w:val="006E7636"/>
    <w:rsid w:val="006F521C"/>
    <w:rsid w:val="00713E37"/>
    <w:rsid w:val="00716883"/>
    <w:rsid w:val="00717B0E"/>
    <w:rsid w:val="007206C5"/>
    <w:rsid w:val="00735714"/>
    <w:rsid w:val="0075265D"/>
    <w:rsid w:val="00757DA9"/>
    <w:rsid w:val="00761FD2"/>
    <w:rsid w:val="00766FD6"/>
    <w:rsid w:val="00776C75"/>
    <w:rsid w:val="007C4CE5"/>
    <w:rsid w:val="007D2CB6"/>
    <w:rsid w:val="007D3698"/>
    <w:rsid w:val="008122C3"/>
    <w:rsid w:val="00820B0F"/>
    <w:rsid w:val="0083244D"/>
    <w:rsid w:val="008327CB"/>
    <w:rsid w:val="00833D90"/>
    <w:rsid w:val="008552D3"/>
    <w:rsid w:val="00870B77"/>
    <w:rsid w:val="00893A67"/>
    <w:rsid w:val="008B4DB1"/>
    <w:rsid w:val="008B732C"/>
    <w:rsid w:val="008E34A9"/>
    <w:rsid w:val="008E4C6E"/>
    <w:rsid w:val="009062D5"/>
    <w:rsid w:val="00913B3D"/>
    <w:rsid w:val="00915D23"/>
    <w:rsid w:val="009202CE"/>
    <w:rsid w:val="00940E6A"/>
    <w:rsid w:val="00942116"/>
    <w:rsid w:val="009463F2"/>
    <w:rsid w:val="00965EB5"/>
    <w:rsid w:val="00967E19"/>
    <w:rsid w:val="00986911"/>
    <w:rsid w:val="009953AF"/>
    <w:rsid w:val="009A4464"/>
    <w:rsid w:val="009A7687"/>
    <w:rsid w:val="009B129E"/>
    <w:rsid w:val="009C1BD1"/>
    <w:rsid w:val="009F52C7"/>
    <w:rsid w:val="00A10528"/>
    <w:rsid w:val="00A11C81"/>
    <w:rsid w:val="00A205A9"/>
    <w:rsid w:val="00A2061D"/>
    <w:rsid w:val="00A22BBA"/>
    <w:rsid w:val="00A276B7"/>
    <w:rsid w:val="00A308AC"/>
    <w:rsid w:val="00A43BEA"/>
    <w:rsid w:val="00A56F11"/>
    <w:rsid w:val="00A67CDB"/>
    <w:rsid w:val="00A74B1F"/>
    <w:rsid w:val="00A8253F"/>
    <w:rsid w:val="00A83F99"/>
    <w:rsid w:val="00A9126C"/>
    <w:rsid w:val="00A94FBF"/>
    <w:rsid w:val="00A9640A"/>
    <w:rsid w:val="00AA0B8E"/>
    <w:rsid w:val="00AC0996"/>
    <w:rsid w:val="00AE243E"/>
    <w:rsid w:val="00AE6AD5"/>
    <w:rsid w:val="00B05B4A"/>
    <w:rsid w:val="00B05E59"/>
    <w:rsid w:val="00B3459C"/>
    <w:rsid w:val="00B4369B"/>
    <w:rsid w:val="00B50911"/>
    <w:rsid w:val="00B70D2B"/>
    <w:rsid w:val="00B81FCD"/>
    <w:rsid w:val="00B87700"/>
    <w:rsid w:val="00BC55B9"/>
    <w:rsid w:val="00BD2C1C"/>
    <w:rsid w:val="00BF413A"/>
    <w:rsid w:val="00C04647"/>
    <w:rsid w:val="00C13BD3"/>
    <w:rsid w:val="00C46150"/>
    <w:rsid w:val="00C54F27"/>
    <w:rsid w:val="00C61322"/>
    <w:rsid w:val="00C666BE"/>
    <w:rsid w:val="00C9360D"/>
    <w:rsid w:val="00C95CE8"/>
    <w:rsid w:val="00CA6A4B"/>
    <w:rsid w:val="00CB1760"/>
    <w:rsid w:val="00CC172C"/>
    <w:rsid w:val="00CC7D95"/>
    <w:rsid w:val="00CE17C3"/>
    <w:rsid w:val="00CE4D9B"/>
    <w:rsid w:val="00CF565B"/>
    <w:rsid w:val="00D030E1"/>
    <w:rsid w:val="00D22997"/>
    <w:rsid w:val="00D370BD"/>
    <w:rsid w:val="00D4119C"/>
    <w:rsid w:val="00D47AB9"/>
    <w:rsid w:val="00D62444"/>
    <w:rsid w:val="00D62854"/>
    <w:rsid w:val="00D71178"/>
    <w:rsid w:val="00D9034D"/>
    <w:rsid w:val="00D91936"/>
    <w:rsid w:val="00DC76BE"/>
    <w:rsid w:val="00DD3D6D"/>
    <w:rsid w:val="00DD4843"/>
    <w:rsid w:val="00DE38EF"/>
    <w:rsid w:val="00DE6004"/>
    <w:rsid w:val="00DE7A79"/>
    <w:rsid w:val="00DF0D48"/>
    <w:rsid w:val="00E007BA"/>
    <w:rsid w:val="00E04278"/>
    <w:rsid w:val="00E1287F"/>
    <w:rsid w:val="00E24F0B"/>
    <w:rsid w:val="00E31D69"/>
    <w:rsid w:val="00E35265"/>
    <w:rsid w:val="00E51FFB"/>
    <w:rsid w:val="00E854A5"/>
    <w:rsid w:val="00E8664F"/>
    <w:rsid w:val="00E9253E"/>
    <w:rsid w:val="00EA0878"/>
    <w:rsid w:val="00EA37A6"/>
    <w:rsid w:val="00EA38EB"/>
    <w:rsid w:val="00EA6DDF"/>
    <w:rsid w:val="00EC04BE"/>
    <w:rsid w:val="00EC57D5"/>
    <w:rsid w:val="00ED25F2"/>
    <w:rsid w:val="00EE0732"/>
    <w:rsid w:val="00EE155B"/>
    <w:rsid w:val="00EF1BC5"/>
    <w:rsid w:val="00F03232"/>
    <w:rsid w:val="00F24A8D"/>
    <w:rsid w:val="00F25ACE"/>
    <w:rsid w:val="00F315C0"/>
    <w:rsid w:val="00F33E60"/>
    <w:rsid w:val="00F345ED"/>
    <w:rsid w:val="00F506E6"/>
    <w:rsid w:val="00F508BD"/>
    <w:rsid w:val="00F54F1F"/>
    <w:rsid w:val="00F6017A"/>
    <w:rsid w:val="00F71285"/>
    <w:rsid w:val="00F753D8"/>
    <w:rsid w:val="00F8341B"/>
    <w:rsid w:val="00F96356"/>
    <w:rsid w:val="00FA6455"/>
    <w:rsid w:val="00FA7A6B"/>
    <w:rsid w:val="00FC644E"/>
    <w:rsid w:val="00FD53B7"/>
    <w:rsid w:val="00FD7A62"/>
    <w:rsid w:val="00FF2675"/>
    <w:rsid w:val="00FF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BD3"/>
  </w:style>
  <w:style w:type="paragraph" w:styleId="Nagwek3">
    <w:name w:val="heading 3"/>
    <w:basedOn w:val="Normalny"/>
    <w:next w:val="Normalny"/>
    <w:link w:val="Nagwek3Znak"/>
    <w:unhideWhenUsed/>
    <w:qFormat/>
    <w:rsid w:val="00CF565B"/>
    <w:pPr>
      <w:keepNext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70D2B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506E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B7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73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8B732C"/>
    <w:pPr>
      <w:suppressAutoHyphens/>
      <w:spacing w:after="12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Nagwek51">
    <w:name w:val="Nagłówek 51"/>
    <w:basedOn w:val="Normalny"/>
    <w:next w:val="Normalny"/>
    <w:rsid w:val="00F315C0"/>
    <w:pPr>
      <w:keepNext/>
      <w:widowControl w:val="0"/>
      <w:numPr>
        <w:ilvl w:val="4"/>
        <w:numId w:val="1"/>
      </w:numPr>
      <w:suppressAutoHyphens/>
      <w:spacing w:after="0" w:line="240" w:lineRule="auto"/>
      <w:ind w:left="141" w:firstLine="0"/>
      <w:outlineLvl w:val="4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Nagwek61">
    <w:name w:val="Nagłówek 61"/>
    <w:basedOn w:val="Normalny"/>
    <w:next w:val="Normalny"/>
    <w:rsid w:val="00F315C0"/>
    <w:pPr>
      <w:keepNext/>
      <w:widowControl w:val="0"/>
      <w:numPr>
        <w:ilvl w:val="5"/>
        <w:numId w:val="1"/>
      </w:numPr>
      <w:suppressAutoHyphens/>
      <w:spacing w:after="0" w:line="240" w:lineRule="auto"/>
      <w:ind w:left="141" w:firstLine="0"/>
      <w:outlineLvl w:val="5"/>
    </w:pPr>
    <w:rPr>
      <w:rFonts w:ascii="Times New Roman" w:eastAsia="Lucida Sans Unicode" w:hAnsi="Times New Roman" w:cs="Times New Roman"/>
      <w:b/>
      <w:bCs/>
      <w:color w:val="000000"/>
      <w:kern w:val="1"/>
      <w:sz w:val="24"/>
      <w:szCs w:val="24"/>
    </w:rPr>
  </w:style>
  <w:style w:type="paragraph" w:customStyle="1" w:styleId="NormalnyWeb1">
    <w:name w:val="Normalny (Web)1"/>
    <w:basedOn w:val="Normalny"/>
    <w:rsid w:val="00F315C0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3244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3244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1F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rsid w:val="00F8341B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kern w:val="1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8341B"/>
    <w:rPr>
      <w:rFonts w:ascii="Times New Roman" w:eastAsia="Lucida Sans Unicode" w:hAnsi="Times New Roman" w:cs="Lucida Sans Unicode"/>
      <w:kern w:val="1"/>
      <w:sz w:val="24"/>
    </w:rPr>
  </w:style>
  <w:style w:type="paragraph" w:customStyle="1" w:styleId="NormalnyWeb2">
    <w:name w:val="Normalny (Web)2"/>
    <w:basedOn w:val="Normalny"/>
    <w:rsid w:val="003A41AB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AB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7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54F27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8E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E34A9"/>
  </w:style>
  <w:style w:type="paragraph" w:styleId="Stopka">
    <w:name w:val="footer"/>
    <w:basedOn w:val="Normalny"/>
    <w:link w:val="StopkaZnak"/>
    <w:uiPriority w:val="99"/>
    <w:unhideWhenUsed/>
    <w:rsid w:val="008E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4A9"/>
  </w:style>
  <w:style w:type="character" w:customStyle="1" w:styleId="Nagwek3Znak">
    <w:name w:val="Nagłówek 3 Znak"/>
    <w:basedOn w:val="Domylnaczcionkaakapitu"/>
    <w:link w:val="Nagwek3"/>
    <w:rsid w:val="00CF565B"/>
    <w:rPr>
      <w:rFonts w:ascii="Arial" w:eastAsia="Times New Roman" w:hAnsi="Arial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F565B"/>
  </w:style>
  <w:style w:type="paragraph" w:styleId="Tytu">
    <w:name w:val="Title"/>
    <w:aliases w:val="Warunek graniczny"/>
    <w:basedOn w:val="Bezodstpw"/>
    <w:next w:val="Normalny"/>
    <w:link w:val="TytuZnak"/>
    <w:uiPriority w:val="10"/>
    <w:qFormat/>
    <w:rsid w:val="00CF565B"/>
    <w:pPr>
      <w:suppressAutoHyphens w:val="0"/>
      <w:autoSpaceDE w:val="0"/>
      <w:ind w:left="73"/>
      <w:jc w:val="center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TytuZnak">
    <w:name w:val="Tytuł Znak"/>
    <w:aliases w:val="Warunek graniczny Znak"/>
    <w:basedOn w:val="Domylnaczcionkaakapitu"/>
    <w:link w:val="Tytu"/>
    <w:uiPriority w:val="10"/>
    <w:rsid w:val="00CF565B"/>
    <w:rPr>
      <w:rFonts w:ascii="Times New Roman" w:eastAsia="Calibri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CF56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CF5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65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65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65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0948-432E-4110-A88C-0379D3DE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64</Pages>
  <Words>14831</Words>
  <Characters>88986</Characters>
  <Application>Microsoft Office Word</Application>
  <DocSecurity>0</DocSecurity>
  <Lines>741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Szpital</cp:lastModifiedBy>
  <cp:revision>8</cp:revision>
  <cp:lastPrinted>2020-01-10T13:21:00Z</cp:lastPrinted>
  <dcterms:created xsi:type="dcterms:W3CDTF">2019-05-17T11:46:00Z</dcterms:created>
  <dcterms:modified xsi:type="dcterms:W3CDTF">2020-01-10T13:22:00Z</dcterms:modified>
</cp:coreProperties>
</file>