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0B82" w14:textId="77777777" w:rsidR="00FC3D68" w:rsidRDefault="00FC3D68" w:rsidP="00FC3D68">
      <w:pPr>
        <w:pageBreakBefore/>
        <w:widowControl w:val="0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>Załącznik Nr 3 do zaproszenia</w:t>
      </w:r>
    </w:p>
    <w:p w14:paraId="28BF6573" w14:textId="77777777" w:rsidR="00FC3D68" w:rsidRDefault="00FC3D68" w:rsidP="00FC3D68">
      <w:pPr>
        <w:widowControl w:val="0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>AT.Z.2150.44.5.2024</w:t>
      </w:r>
    </w:p>
    <w:p w14:paraId="51A3C3D8" w14:textId="77777777" w:rsidR="00FC3D68" w:rsidRDefault="00FC3D68" w:rsidP="00FC3D68">
      <w:pPr>
        <w:widowControl w:val="0"/>
      </w:pPr>
      <w:r>
        <w:rPr>
          <w:rFonts w:ascii="Calibri" w:hAnsi="Calibri" w:cs="Calibri"/>
          <w:i/>
          <w:color w:val="000000"/>
        </w:rPr>
        <w:t>..............................................</w:t>
      </w:r>
    </w:p>
    <w:p w14:paraId="129D11DC" w14:textId="77777777" w:rsidR="00FC3D68" w:rsidRDefault="00FC3D68" w:rsidP="00FC3D68">
      <w:pPr>
        <w:widowControl w:val="0"/>
      </w:pPr>
      <w:r>
        <w:rPr>
          <w:rFonts w:ascii="Calibri" w:hAnsi="Calibri" w:cs="Calibri"/>
          <w:i/>
          <w:color w:val="000000"/>
        </w:rPr>
        <w:t>(pieczęć Wykonawcy)</w:t>
      </w:r>
    </w:p>
    <w:p w14:paraId="2EC2D6FA" w14:textId="77777777" w:rsidR="00FC3D68" w:rsidRDefault="00FC3D68" w:rsidP="00FC3D68">
      <w:pPr>
        <w:widowContro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03BDF530" w14:textId="77777777" w:rsidR="00FC3D68" w:rsidRDefault="00FC3D68" w:rsidP="00FC3D68">
      <w:pPr>
        <w:widowContro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2973E70A" w14:textId="77777777" w:rsidR="00FC3D68" w:rsidRDefault="00FC3D68" w:rsidP="00FC3D68">
      <w:pPr>
        <w:widowContro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5E7331BD" w14:textId="77777777" w:rsidR="00FC3D68" w:rsidRDefault="00FC3D68" w:rsidP="00FC3D68">
      <w:pPr>
        <w:widowControl w:val="0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OFERTA CENOWA</w:t>
      </w:r>
    </w:p>
    <w:p w14:paraId="044807F7" w14:textId="77777777" w:rsidR="00FC3D68" w:rsidRDefault="00FC3D68" w:rsidP="00FC3D68">
      <w:pPr>
        <w:widowControl w:val="0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Zadanie nr 2 – okulary ochronne RTG</w:t>
      </w:r>
    </w:p>
    <w:p w14:paraId="5A663C36" w14:textId="77777777" w:rsidR="00FC3D68" w:rsidRDefault="00FC3D68" w:rsidP="00FC3D68">
      <w:pPr>
        <w:widowControl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1043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119"/>
        <w:gridCol w:w="567"/>
        <w:gridCol w:w="709"/>
        <w:gridCol w:w="992"/>
        <w:gridCol w:w="851"/>
        <w:gridCol w:w="992"/>
        <w:gridCol w:w="992"/>
        <w:gridCol w:w="902"/>
        <w:gridCol w:w="1031"/>
      </w:tblGrid>
      <w:tr w:rsidR="00FC3D68" w14:paraId="292F49A8" w14:textId="77777777" w:rsidTr="00FA2E9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C746" w14:textId="77777777" w:rsidR="00FC3D68" w:rsidRDefault="00FC3D68" w:rsidP="00FA2E9E">
            <w:pPr>
              <w:widowControl w:val="0"/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923C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Asortyment/nazwa własna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BDE6B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 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6172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  <w:p w14:paraId="7BB7438D" w14:textId="77777777" w:rsidR="00FC3D68" w:rsidRDefault="00FC3D68" w:rsidP="00FA2E9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78311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jedn. netto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 PLN)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BECFA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podatku </w:t>
            </w:r>
          </w:p>
          <w:p w14:paraId="629F2FCD" w14:textId="77777777" w:rsidR="00FC3D68" w:rsidRDefault="00FC3D68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VAT </w:t>
            </w:r>
          </w:p>
          <w:p w14:paraId="0FF9A46A" w14:textId="77777777" w:rsidR="00FC3D68" w:rsidRDefault="00FC3D68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4149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jedn. brutto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 PLN)</w:t>
            </w:r>
          </w:p>
          <w:p w14:paraId="6B4671FF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( 5+6)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33CF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Łączna cena netto</w:t>
            </w:r>
          </w:p>
          <w:p w14:paraId="1F203C88" w14:textId="77777777" w:rsidR="00FC3D68" w:rsidRDefault="00FC3D68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PLN)</w:t>
            </w:r>
          </w:p>
          <w:p w14:paraId="32BEE6F4" w14:textId="77777777" w:rsidR="00FC3D68" w:rsidRDefault="00FC3D68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(4 x 5)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E54C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Łączna cena brutto</w:t>
            </w:r>
          </w:p>
          <w:p w14:paraId="309F7977" w14:textId="77777777" w:rsidR="00FC3D68" w:rsidRDefault="00FC3D68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PLN)</w:t>
            </w:r>
          </w:p>
          <w:p w14:paraId="71039070" w14:textId="77777777" w:rsidR="00FC3D68" w:rsidRDefault="00FC3D68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(8 + 6)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FA18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Producent</w:t>
            </w:r>
          </w:p>
        </w:tc>
      </w:tr>
      <w:tr w:rsidR="00FC3D68" w14:paraId="3FAC6C7C" w14:textId="77777777" w:rsidTr="00FA2E9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6AD4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14B7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982F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A0589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3707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2F4B6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2DCE8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1949C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F06E8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AAC6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FC3D68" w14:paraId="66F8932C" w14:textId="77777777" w:rsidTr="00FA2E9E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A2F1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9E5D8" w14:textId="77777777" w:rsidR="00FC3D68" w:rsidRDefault="00FC3D68" w:rsidP="00FA2E9E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91BFB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bidi="hi-IN"/>
              </w:rPr>
              <w:t>Okulary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ochronne RTG panoramiczne, dla dorosłych, w lekkiej oprawie, o równoważniku osłabienia promieniowania: 0,75mmP</w:t>
            </w:r>
            <w:r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g- przód i 0,5mmPg -boki.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77B2" w14:textId="77777777" w:rsidR="00FC3D68" w:rsidRDefault="00FC3D68" w:rsidP="00FA2E9E">
            <w:pPr>
              <w:widowControl w:val="0"/>
              <w:snapToGrid w:val="0"/>
              <w:ind w:right="-284"/>
            </w:pPr>
            <w:proofErr w:type="spellStart"/>
            <w: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3B49D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D9C8" w14:textId="77777777" w:rsidR="00FC3D68" w:rsidRDefault="00FC3D68" w:rsidP="00FA2E9E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931D" w14:textId="77777777" w:rsidR="00FC3D68" w:rsidRDefault="00FC3D68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FA7FC" w14:textId="77777777" w:rsidR="00FC3D68" w:rsidRDefault="00FC3D68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C507A" w14:textId="77777777" w:rsidR="00FC3D68" w:rsidRDefault="00FC3D68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841AB" w14:textId="77777777" w:rsidR="00FC3D68" w:rsidRDefault="00FC3D68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25F3" w14:textId="77777777" w:rsidR="00FC3D68" w:rsidRDefault="00FC3D68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C3D68" w14:paraId="02232096" w14:textId="77777777" w:rsidTr="00FA2E9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EC27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A86F5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RAZEM: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84956" w14:textId="77777777" w:rsidR="00FC3D68" w:rsidRDefault="00FC3D68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240A" w14:textId="77777777" w:rsidR="00FC3D68" w:rsidRDefault="00FC3D68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4529" w14:textId="77777777" w:rsidR="00FC3D68" w:rsidRDefault="00FC3D68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18A5D803" w14:textId="77777777" w:rsidR="00FC3D68" w:rsidRDefault="00FC3D68" w:rsidP="00FC3D68">
      <w:pPr>
        <w:widowControl w:val="0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D5CA371" w14:textId="77777777" w:rsidR="00FC3D68" w:rsidRDefault="00FC3D68" w:rsidP="00FC3D68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55F6E0F2" w14:textId="77777777" w:rsidR="00FC3D68" w:rsidRDefault="00FC3D68" w:rsidP="00FC3D68">
      <w:pPr>
        <w:widowControl w:val="0"/>
      </w:pPr>
      <w:r>
        <w:rPr>
          <w:rFonts w:ascii="Calibri" w:hAnsi="Calibri" w:cs="Calibri"/>
          <w:color w:val="000000"/>
          <w:sz w:val="22"/>
          <w:szCs w:val="22"/>
        </w:rPr>
        <w:t>Wartość brutto słownie : .............................................................................</w:t>
      </w:r>
    </w:p>
    <w:p w14:paraId="7B2074E9" w14:textId="77777777" w:rsidR="00FC3D68" w:rsidRDefault="00FC3D68" w:rsidP="00FC3D68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2731F60C" w14:textId="77777777" w:rsidR="00FC3D68" w:rsidRDefault="00FC3D68" w:rsidP="00FC3D68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42B8F750" w14:textId="38A9EAF7" w:rsidR="00FC3D68" w:rsidRDefault="00FC3D68" w:rsidP="00FC3D68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………………..………………………………………………………</w:t>
      </w:r>
    </w:p>
    <w:p w14:paraId="4CF48071" w14:textId="3962DAFD" w:rsidR="00FC3D68" w:rsidRDefault="00FC3D68" w:rsidP="00FC3D68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(podpis osoby uprawnionej lub upoważnionej *)</w:t>
      </w:r>
    </w:p>
    <w:p w14:paraId="5AF05AB9" w14:textId="77777777" w:rsidR="00FC3D68" w:rsidRDefault="00FC3D68" w:rsidP="00FC3D68">
      <w:pPr>
        <w:widowControl w:val="0"/>
        <w:ind w:left="360"/>
        <w:jc w:val="center"/>
      </w:pPr>
      <w:r>
        <w:rPr>
          <w:rFonts w:ascii="Calibri" w:eastAsia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  <w:color w:val="000000"/>
        </w:rPr>
        <w:t>-  niepotrzebne skreślić</w:t>
      </w:r>
    </w:p>
    <w:p w14:paraId="0EA7EDBD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68"/>
    <w:rsid w:val="004B15C2"/>
    <w:rsid w:val="005462C2"/>
    <w:rsid w:val="00F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4BE6"/>
  <w15:chartTrackingRefBased/>
  <w15:docId w15:val="{63C625B8-B522-4F9E-B909-0709C7AC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D6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2024-07-12T10:10:00Z</dcterms:created>
  <dcterms:modified xsi:type="dcterms:W3CDTF">2024-07-12T10:10:00Z</dcterms:modified>
</cp:coreProperties>
</file>