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E517" w14:textId="27B5CD28" w:rsidR="00BC54D1" w:rsidRPr="004738A0" w:rsidRDefault="00BC54D1" w:rsidP="00BC54D1">
      <w:pPr>
        <w:pageBreakBefore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Załącznik nr 5 – klauzula informacyjna do Regulaminu udzielania zamówień na dostawy nieprzekraczające 130 000 zł</w:t>
      </w:r>
    </w:p>
    <w:p w14:paraId="63F267D7" w14:textId="69FB8498" w:rsidR="00BC54D1" w:rsidRPr="004738A0" w:rsidRDefault="00BC54D1" w:rsidP="00BC54D1">
      <w:pPr>
        <w:jc w:val="right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Znak Sprawy AT.Z.2150.</w:t>
      </w:r>
      <w:r w:rsidR="001A36F3">
        <w:rPr>
          <w:rFonts w:ascii="Calibri" w:hAnsi="Calibri" w:cs="Calibri"/>
          <w:sz w:val="22"/>
          <w:szCs w:val="22"/>
        </w:rPr>
        <w:t>29</w:t>
      </w:r>
      <w:r w:rsidRPr="004738A0">
        <w:rPr>
          <w:rFonts w:ascii="Calibri" w:hAnsi="Calibri" w:cs="Calibri"/>
          <w:sz w:val="22"/>
          <w:szCs w:val="22"/>
        </w:rPr>
        <w:t>.</w:t>
      </w:r>
      <w:r w:rsidR="00641E9D">
        <w:rPr>
          <w:rFonts w:ascii="Calibri" w:hAnsi="Calibri" w:cs="Calibri"/>
          <w:sz w:val="22"/>
          <w:szCs w:val="22"/>
        </w:rPr>
        <w:t>1</w:t>
      </w:r>
      <w:r w:rsidR="001A36F3">
        <w:rPr>
          <w:rFonts w:ascii="Calibri" w:hAnsi="Calibri" w:cs="Calibri"/>
          <w:sz w:val="22"/>
          <w:szCs w:val="22"/>
        </w:rPr>
        <w:t>0</w:t>
      </w:r>
      <w:r w:rsidRPr="004738A0">
        <w:rPr>
          <w:rFonts w:ascii="Calibri" w:hAnsi="Calibri" w:cs="Calibri"/>
          <w:sz w:val="22"/>
          <w:szCs w:val="22"/>
        </w:rPr>
        <w:t>.2023</w:t>
      </w:r>
    </w:p>
    <w:p w14:paraId="65867DB1" w14:textId="77777777" w:rsidR="00BC54D1" w:rsidRPr="004738A0" w:rsidRDefault="00BC54D1" w:rsidP="00BC54D1">
      <w:pPr>
        <w:jc w:val="center"/>
        <w:rPr>
          <w:rFonts w:ascii="Calibri" w:hAnsi="Calibri" w:cs="Calibri"/>
          <w:sz w:val="22"/>
          <w:szCs w:val="22"/>
        </w:rPr>
      </w:pPr>
    </w:p>
    <w:p w14:paraId="7390E04A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Zgodnie z art. 13 ust 1 i 2 rozporządzenia Parlamentu Europejskiego i Rady (UE) 2016/679 z dnia 27 kwietnia 2016 r., w sprawie ochrony osób fizycznych w związku z przetwarzaniem danych osobowych i w sprawie swobodnego przepływu takich danych oraz uchylenia dyrektywy 95/46/WE (ogólne rozporządzenie o ochronie danych) (Dz. Urz. UE L. 119 z 04.05.2016, str. 1) dalej „RODO”, informuję, że:</w:t>
      </w:r>
    </w:p>
    <w:p w14:paraId="17F973CB" w14:textId="77777777" w:rsidR="00BC54D1" w:rsidRPr="004738A0" w:rsidRDefault="00BC54D1" w:rsidP="00BC54D1">
      <w:pPr>
        <w:pStyle w:val="Zwykytekst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 xml:space="preserve">administratorem Pani/Pana danych osobowych jest </w:t>
      </w:r>
      <w:r w:rsidRPr="004738A0">
        <w:rPr>
          <w:rFonts w:ascii="Calibri" w:hAnsi="Calibri" w:cs="Calibri"/>
          <w:b/>
          <w:sz w:val="22"/>
          <w:szCs w:val="22"/>
        </w:rPr>
        <w:t xml:space="preserve">Samodzielny Publiczny Szpital Wojewódzki im. Papieża Jana Pawła II, adres: ul. Al. Jana Pawła II 10, 22-400 Zamość, e mail: </w:t>
      </w:r>
      <w:hyperlink r:id="rId5" w:history="1">
        <w:r w:rsidRPr="004738A0">
          <w:rPr>
            <w:rStyle w:val="Hipercze"/>
            <w:rFonts w:ascii="Calibri" w:hAnsi="Calibri" w:cs="Calibri"/>
            <w:b/>
            <w:color w:val="000000"/>
            <w:sz w:val="22"/>
            <w:szCs w:val="22"/>
          </w:rPr>
          <w:t>szpital@szpital.zam.pl</w:t>
        </w:r>
      </w:hyperlink>
      <w:r w:rsidRPr="004738A0">
        <w:rPr>
          <w:rFonts w:ascii="Calibri" w:hAnsi="Calibri" w:cs="Calibri"/>
          <w:b/>
          <w:sz w:val="22"/>
          <w:szCs w:val="22"/>
        </w:rPr>
        <w:t>, tel. sekretariat: (84)677 33 00</w:t>
      </w:r>
    </w:p>
    <w:p w14:paraId="57DBDE6E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</w:p>
    <w:p w14:paraId="28F0F7D5" w14:textId="77777777" w:rsidR="00BC54D1" w:rsidRPr="004738A0" w:rsidRDefault="00BC54D1" w:rsidP="00BC54D1">
      <w:pPr>
        <w:pStyle w:val="Zwykytekst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inspektorem ochrony danych osobowych w Samodzielnym Publicznym Szpitalu Wojewódzkim im. Papieża Jana Pawła II w Zamościu jest mgr inż. Mirosław Teterycz, tel. (84)677 37 78, e mail: iodo</w:t>
      </w:r>
      <w:hyperlink r:id="rId6" w:history="1">
        <w:r w:rsidRPr="004738A0">
          <w:rPr>
            <w:rStyle w:val="Hipercze"/>
            <w:rFonts w:ascii="Calibri" w:hAnsi="Calibri" w:cs="Calibri"/>
            <w:color w:val="000000"/>
            <w:sz w:val="22"/>
            <w:szCs w:val="22"/>
          </w:rPr>
          <w:t>@szpital.zam.pl</w:t>
        </w:r>
      </w:hyperlink>
    </w:p>
    <w:p w14:paraId="3F606000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</w:p>
    <w:p w14:paraId="6F4FADA0" w14:textId="77777777" w:rsidR="00BC54D1" w:rsidRPr="004738A0" w:rsidRDefault="00BC54D1" w:rsidP="00BC54D1">
      <w:pPr>
        <w:pStyle w:val="Zwykytekst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odbiorcami Pani/Pana danych osobowych będą osoby lub podmioty, którym udostępniona zostanie dokumentacja postępowania</w:t>
      </w:r>
    </w:p>
    <w:p w14:paraId="5EC4B3DB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</w:p>
    <w:p w14:paraId="3B34C594" w14:textId="77777777" w:rsidR="00BC54D1" w:rsidRPr="004738A0" w:rsidRDefault="00BC54D1" w:rsidP="00BC54D1">
      <w:pPr>
        <w:pStyle w:val="Zwykytekst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Pani/Pana dane osobowe będą przechowywane przez okres 5 lat od dnia zakończenia postępowania o udzielenie zamówienia, a jeżeli czas trwania umowy przekracza 5 lata, okres przechowywania obejmuje cały czas trwania umowy</w:t>
      </w:r>
    </w:p>
    <w:p w14:paraId="728CA39E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</w:p>
    <w:p w14:paraId="186DD0F9" w14:textId="77777777" w:rsidR="00BC54D1" w:rsidRPr="004738A0" w:rsidRDefault="00BC54D1" w:rsidP="00BC54D1">
      <w:pPr>
        <w:pStyle w:val="Zwykytekst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 xml:space="preserve">obowiązek podania przez Panią/Pana danych osobowych bezpośrednio Pani/Pana dotyczących jest wymogiem, związanym z udziałem w postępowaniu o udzielenie zamówienia </w:t>
      </w:r>
    </w:p>
    <w:p w14:paraId="47F69B93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</w:p>
    <w:p w14:paraId="5ABB3C4E" w14:textId="77777777" w:rsidR="00BC54D1" w:rsidRPr="004738A0" w:rsidRDefault="00BC54D1" w:rsidP="00BC54D1">
      <w:pPr>
        <w:pStyle w:val="Zwykytekst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w odniesieni udo Pani/Pana danych osobowych decyzje nie będą podejmowane w sposób zautomatyzowany, stosownie do art. 22 RODO</w:t>
      </w:r>
    </w:p>
    <w:p w14:paraId="5C05575F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</w:p>
    <w:p w14:paraId="53F5CBF3" w14:textId="77777777" w:rsidR="00BC54D1" w:rsidRPr="004738A0" w:rsidRDefault="00BC54D1" w:rsidP="00BC54D1">
      <w:pPr>
        <w:pStyle w:val="Zwykytekst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posiada Pani/Pan:</w:t>
      </w:r>
    </w:p>
    <w:p w14:paraId="179E0D76" w14:textId="77777777" w:rsidR="00BC54D1" w:rsidRPr="004738A0" w:rsidRDefault="00BC54D1" w:rsidP="00BC54D1">
      <w:pPr>
        <w:pStyle w:val="Zwykytekst1"/>
        <w:ind w:left="705"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- na podstawie art. 15 RODO prawo dostępu do danych osobowych Pani/Pana  dotyczących</w:t>
      </w:r>
    </w:p>
    <w:p w14:paraId="257715BA" w14:textId="77777777" w:rsidR="00BC54D1" w:rsidRPr="004738A0" w:rsidRDefault="00BC54D1" w:rsidP="00BC54D1">
      <w:pPr>
        <w:pStyle w:val="Zwykytekst1"/>
        <w:ind w:left="705"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- na podstawie art. 16 RODO do sprostowania Pani/Pana danych osobowych</w:t>
      </w:r>
    </w:p>
    <w:p w14:paraId="64893A57" w14:textId="77777777" w:rsidR="00BC54D1" w:rsidRPr="004738A0" w:rsidRDefault="00BC54D1" w:rsidP="00BC54D1">
      <w:pPr>
        <w:pStyle w:val="Zwykytekst1"/>
        <w:ind w:left="705"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- na podstawie art. 18 RODO prawo żądania od administratora ograniczenia przetwarzania danych osobowych z zastrzeżeniem przypadków, o których mowa w art. 18 ust. 2 RODO</w:t>
      </w:r>
    </w:p>
    <w:p w14:paraId="7F8FF72A" w14:textId="77777777" w:rsidR="00BC54D1" w:rsidRPr="004738A0" w:rsidRDefault="00BC54D1" w:rsidP="00BC54D1">
      <w:pPr>
        <w:pStyle w:val="Zwykytekst1"/>
        <w:ind w:left="705"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- prawo do wniesienia skargi do Prezesa Urzędu Ochrony danych Osobowych, gdy uzna Pani/Pan, że przetwarzanie danych osobowych Pani/Pana dotyczących narusza przepisy RODO</w:t>
      </w:r>
    </w:p>
    <w:p w14:paraId="510A051C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</w:p>
    <w:p w14:paraId="0872F0F2" w14:textId="77777777" w:rsidR="00BC54D1" w:rsidRPr="004738A0" w:rsidRDefault="00BC54D1" w:rsidP="00BC54D1">
      <w:pPr>
        <w:pStyle w:val="Zwykytekst1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nie przysługuje Pani/Panu:</w:t>
      </w:r>
    </w:p>
    <w:p w14:paraId="3C922B5D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ab/>
        <w:t>- w związku z art. 17 ust. 3 lit. b, d lub e RODO prawo do usunięcia danych osobowych</w:t>
      </w:r>
    </w:p>
    <w:p w14:paraId="4E965225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ab/>
        <w:t>- prawo do przenoszenia danych osobowych, o którym mowa w art. 20 RODO</w:t>
      </w:r>
    </w:p>
    <w:p w14:paraId="77DA3A97" w14:textId="77777777" w:rsidR="00BC54D1" w:rsidRPr="004738A0" w:rsidRDefault="00BC54D1" w:rsidP="00BC54D1">
      <w:pPr>
        <w:pStyle w:val="Zwykytekst1"/>
        <w:ind w:left="708"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 xml:space="preserve">- na podstawie art. 21 RODO prawo sprzeciwu, wobec przetwarzania danych osobowych, gdyż podstawą prawną przetwarzania Pani/Pana danych osobowych jest art. 6 ust. 1 lit. c RODO  </w:t>
      </w:r>
    </w:p>
    <w:p w14:paraId="0A06BB4E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eastAsia="Courier New" w:hAnsi="Calibri" w:cs="Calibri"/>
          <w:sz w:val="22"/>
          <w:szCs w:val="22"/>
        </w:rPr>
        <w:t xml:space="preserve"> </w:t>
      </w:r>
    </w:p>
    <w:tbl>
      <w:tblPr>
        <w:tblW w:w="0" w:type="auto"/>
        <w:tblInd w:w="-1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7"/>
        <w:gridCol w:w="4938"/>
      </w:tblGrid>
      <w:tr w:rsidR="00BC54D1" w:rsidRPr="004738A0" w14:paraId="48B7C23D" w14:textId="77777777" w:rsidTr="00480146"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C49F8" w14:textId="77777777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38A0">
              <w:rPr>
                <w:rFonts w:ascii="Calibri" w:hAnsi="Calibri" w:cs="Calibri"/>
                <w:b/>
                <w:sz w:val="22"/>
                <w:szCs w:val="22"/>
              </w:rPr>
              <w:t>Inspektor Ochrony Danych Osobowych</w:t>
            </w:r>
          </w:p>
          <w:p w14:paraId="6CBE967E" w14:textId="77777777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6A05316" w14:textId="77777777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38A0">
              <w:rPr>
                <w:rFonts w:ascii="Calibri" w:hAnsi="Calibri" w:cs="Calibri"/>
                <w:b/>
                <w:sz w:val="22"/>
                <w:szCs w:val="22"/>
              </w:rPr>
              <w:t>Samodzielnego Publicznego Szpitala Wojewódzkiego im. Papieża Jana Pawła II w Zamościu</w:t>
            </w:r>
          </w:p>
          <w:p w14:paraId="2FA061D0" w14:textId="77777777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6D534D7" w14:textId="77777777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38A0">
              <w:rPr>
                <w:rFonts w:ascii="Calibri" w:hAnsi="Calibri" w:cs="Calibri"/>
                <w:b/>
                <w:sz w:val="22"/>
                <w:szCs w:val="22"/>
              </w:rPr>
              <w:t>Mirosław Teterycz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8F280" w14:textId="77777777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38A0">
              <w:rPr>
                <w:rFonts w:ascii="Calibri" w:hAnsi="Calibri" w:cs="Calibri"/>
                <w:b/>
                <w:sz w:val="22"/>
                <w:szCs w:val="22"/>
              </w:rPr>
              <w:t>w imieniu administratora Danych Osobowych</w:t>
            </w:r>
          </w:p>
          <w:p w14:paraId="6B5BDC88" w14:textId="77777777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284AE9" w14:textId="77777777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38A0">
              <w:rPr>
                <w:rFonts w:ascii="Calibri" w:hAnsi="Calibri" w:cs="Calibri"/>
                <w:b/>
                <w:sz w:val="22"/>
                <w:szCs w:val="22"/>
              </w:rPr>
              <w:t>Dyrektor Samodzielnego Publicznego Szpitala Wojewódzkiego im. Papieża Jana Pawła II w Zamościu</w:t>
            </w:r>
          </w:p>
          <w:p w14:paraId="2ACEB013" w14:textId="77777777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645A42A" w14:textId="77777777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38A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4738A0">
              <w:rPr>
                <w:rFonts w:ascii="Calibri" w:hAnsi="Calibri" w:cs="Calibri"/>
                <w:b/>
                <w:sz w:val="22"/>
                <w:szCs w:val="22"/>
              </w:rPr>
              <w:t>Adam Fimiarz</w:t>
            </w:r>
          </w:p>
        </w:tc>
      </w:tr>
    </w:tbl>
    <w:p w14:paraId="5A298F72" w14:textId="77777777" w:rsidR="007B4A8C" w:rsidRDefault="007B4A8C"/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80025734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B"/>
    <w:multiLevelType w:val="multilevel"/>
    <w:tmpl w:val="86E0D2C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Lucida Sans Unicode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Lucida Sans Unicode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Lucida Sans Unicode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85699057">
    <w:abstractNumId w:val="0"/>
  </w:num>
  <w:num w:numId="2" w16cid:durableId="40842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5E"/>
    <w:rsid w:val="001A11F4"/>
    <w:rsid w:val="001A36F3"/>
    <w:rsid w:val="003C71ED"/>
    <w:rsid w:val="004B3169"/>
    <w:rsid w:val="00641E9D"/>
    <w:rsid w:val="0070145E"/>
    <w:rsid w:val="007B4A8C"/>
    <w:rsid w:val="00B46586"/>
    <w:rsid w:val="00BC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B39E"/>
  <w15:chartTrackingRefBased/>
  <w15:docId w15:val="{8A79E280-ED6F-450A-B936-DE3F9240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C54D1"/>
    <w:rPr>
      <w:color w:val="0000FF"/>
      <w:u w:val="single"/>
    </w:rPr>
  </w:style>
  <w:style w:type="paragraph" w:customStyle="1" w:styleId="Zwykytekst1">
    <w:name w:val="Zwykły tekst1"/>
    <w:basedOn w:val="Normalny"/>
    <w:rsid w:val="00BC54D1"/>
    <w:rPr>
      <w:rFonts w:ascii="Courier New" w:hAnsi="Courier New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trycz@szpital.zam.pl" TargetMode="External"/><Relationship Id="rId5" Type="http://schemas.openxmlformats.org/officeDocument/2006/relationships/hyperlink" Target="mailto:szpital@szpital.za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6</cp:revision>
  <dcterms:created xsi:type="dcterms:W3CDTF">2023-04-26T11:30:00Z</dcterms:created>
  <dcterms:modified xsi:type="dcterms:W3CDTF">2023-12-28T13:03:00Z</dcterms:modified>
</cp:coreProperties>
</file>